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3F32B" w14:textId="11AF7BE7" w:rsidR="000B6ED5" w:rsidRDefault="000B6ED5" w:rsidP="008A1DA8">
      <w:pPr>
        <w:jc w:val="center"/>
        <w:rPr>
          <w:sz w:val="28"/>
          <w:szCs w:val="28"/>
        </w:rPr>
      </w:pPr>
      <w:r w:rsidRPr="000B6ED5">
        <w:rPr>
          <w:b/>
          <w:noProof/>
          <w:sz w:val="28"/>
          <w:szCs w:val="28"/>
        </w:rPr>
        <w:drawing>
          <wp:inline distT="0" distB="0" distL="0" distR="0" wp14:anchorId="1430F84E" wp14:editId="35B28255">
            <wp:extent cx="542925" cy="838200"/>
            <wp:effectExtent l="0" t="0" r="9525" b="0"/>
            <wp:docPr id="1" name="Рисунок 1" descr="Луга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уга_район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FE424" w14:textId="17E80E29" w:rsidR="008A1DA8" w:rsidRPr="001B6AE3" w:rsidRDefault="008A1DA8" w:rsidP="008A1DA8">
      <w:pPr>
        <w:jc w:val="center"/>
        <w:rPr>
          <w:sz w:val="28"/>
          <w:szCs w:val="28"/>
        </w:rPr>
      </w:pPr>
      <w:r w:rsidRPr="001B6AE3">
        <w:rPr>
          <w:sz w:val="28"/>
          <w:szCs w:val="28"/>
        </w:rPr>
        <w:t>Ленинградская область</w:t>
      </w:r>
    </w:p>
    <w:p w14:paraId="58D025B9" w14:textId="77777777" w:rsidR="008A1DA8" w:rsidRPr="001B6AE3" w:rsidRDefault="008A1DA8" w:rsidP="008A1DA8">
      <w:pPr>
        <w:jc w:val="center"/>
        <w:rPr>
          <w:sz w:val="28"/>
          <w:szCs w:val="28"/>
        </w:rPr>
      </w:pPr>
      <w:r w:rsidRPr="001B6AE3">
        <w:rPr>
          <w:sz w:val="28"/>
          <w:szCs w:val="28"/>
        </w:rPr>
        <w:t>Лужский муниципальный район</w:t>
      </w:r>
    </w:p>
    <w:p w14:paraId="44441295" w14:textId="5541064A" w:rsidR="008A1DA8" w:rsidRPr="001B6AE3" w:rsidRDefault="000B6ED5" w:rsidP="008A1DA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 w:rsidR="008A1DA8" w:rsidRPr="001B6AE3">
        <w:rPr>
          <w:sz w:val="28"/>
          <w:szCs w:val="28"/>
        </w:rPr>
        <w:t>овет депутатов Лужского муниципального района</w:t>
      </w:r>
    </w:p>
    <w:p w14:paraId="0289B8F2" w14:textId="77777777" w:rsidR="008A1DA8" w:rsidRPr="001B6AE3" w:rsidRDefault="001B6AE3" w:rsidP="008A1DA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="008A1DA8" w:rsidRPr="001B6AE3">
        <w:rPr>
          <w:sz w:val="28"/>
          <w:szCs w:val="28"/>
        </w:rPr>
        <w:t>го созыва</w:t>
      </w:r>
    </w:p>
    <w:p w14:paraId="7888D515" w14:textId="77777777" w:rsidR="008A1DA8" w:rsidRDefault="008A1DA8" w:rsidP="008A1DA8">
      <w:pPr>
        <w:jc w:val="center"/>
      </w:pPr>
    </w:p>
    <w:p w14:paraId="3463772D" w14:textId="64F56677" w:rsidR="008A1DA8" w:rsidRDefault="008A1DA8" w:rsidP="008A1DA8">
      <w:pPr>
        <w:jc w:val="center"/>
        <w:rPr>
          <w:b/>
        </w:rPr>
      </w:pPr>
      <w:r w:rsidRPr="00E240FD">
        <w:rPr>
          <w:b/>
        </w:rPr>
        <w:t>РЕШЕНИЕ</w:t>
      </w:r>
    </w:p>
    <w:p w14:paraId="3568D8DE" w14:textId="77777777" w:rsidR="000B6ED5" w:rsidRPr="00E240FD" w:rsidRDefault="000B6ED5" w:rsidP="008A1DA8">
      <w:pPr>
        <w:jc w:val="center"/>
        <w:rPr>
          <w:b/>
        </w:rPr>
      </w:pPr>
    </w:p>
    <w:p w14:paraId="66DFBD28" w14:textId="5320BF71" w:rsidR="008A1DA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6ED5">
        <w:rPr>
          <w:sz w:val="28"/>
          <w:szCs w:val="28"/>
        </w:rPr>
        <w:t>от 26 февраля</w:t>
      </w:r>
      <w:r>
        <w:rPr>
          <w:sz w:val="28"/>
          <w:szCs w:val="28"/>
        </w:rPr>
        <w:t xml:space="preserve"> </w:t>
      </w:r>
      <w:r w:rsidR="000B6ED5">
        <w:rPr>
          <w:sz w:val="28"/>
          <w:szCs w:val="28"/>
        </w:rPr>
        <w:t>2020 года № 35</w:t>
      </w:r>
    </w:p>
    <w:p w14:paraId="30689022" w14:textId="77777777" w:rsidR="008A1DA8" w:rsidRDefault="008A1DA8" w:rsidP="008A1DA8">
      <w:pPr>
        <w:rPr>
          <w:sz w:val="28"/>
          <w:szCs w:val="28"/>
        </w:rPr>
      </w:pPr>
    </w:p>
    <w:p w14:paraId="366E31B5" w14:textId="77777777" w:rsidR="008A1DA8" w:rsidRDefault="009455E1" w:rsidP="008A1DA8">
      <w:pPr>
        <w:rPr>
          <w:sz w:val="28"/>
          <w:szCs w:val="28"/>
        </w:rPr>
      </w:pPr>
      <w:r>
        <w:rPr>
          <w:sz w:val="28"/>
          <w:szCs w:val="28"/>
        </w:rPr>
        <w:t>О даче согласия на передачу недвижимого</w:t>
      </w:r>
    </w:p>
    <w:p w14:paraId="3C75BFED" w14:textId="77777777" w:rsidR="009455E1" w:rsidRDefault="009455E1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имущества </w:t>
      </w:r>
      <w:r w:rsidR="008A1DA8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государственной </w:t>
      </w:r>
      <w:r w:rsidR="008A1DA8">
        <w:rPr>
          <w:sz w:val="28"/>
          <w:szCs w:val="28"/>
        </w:rPr>
        <w:t xml:space="preserve">собственности </w:t>
      </w:r>
    </w:p>
    <w:p w14:paraId="0C50B267" w14:textId="77777777" w:rsidR="009455E1" w:rsidRDefault="009455E1" w:rsidP="008A1DA8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 в собственность</w:t>
      </w:r>
    </w:p>
    <w:p w14:paraId="0ED8E1F4" w14:textId="77777777" w:rsidR="009455E1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E240FD">
        <w:rPr>
          <w:sz w:val="28"/>
          <w:szCs w:val="28"/>
        </w:rPr>
        <w:t xml:space="preserve"> </w:t>
      </w:r>
      <w:r>
        <w:rPr>
          <w:sz w:val="28"/>
          <w:szCs w:val="28"/>
        </w:rPr>
        <w:t>Лужский</w:t>
      </w:r>
      <w:r w:rsidR="003D3448">
        <w:rPr>
          <w:sz w:val="28"/>
          <w:szCs w:val="28"/>
        </w:rPr>
        <w:t xml:space="preserve"> </w:t>
      </w:r>
    </w:p>
    <w:p w14:paraId="3160FA86" w14:textId="77777777" w:rsidR="003D3448" w:rsidRDefault="008A1DA8" w:rsidP="008A1DA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</w:t>
      </w:r>
    </w:p>
    <w:p w14:paraId="7077B8F3" w14:textId="77777777" w:rsidR="009455E1" w:rsidRDefault="008A1DA8" w:rsidP="009455E1">
      <w:pPr>
        <w:rPr>
          <w:sz w:val="28"/>
          <w:szCs w:val="28"/>
        </w:rPr>
      </w:pPr>
      <w:r>
        <w:rPr>
          <w:sz w:val="28"/>
          <w:szCs w:val="28"/>
        </w:rPr>
        <w:t xml:space="preserve">области </w:t>
      </w:r>
    </w:p>
    <w:p w14:paraId="3BFF2D0D" w14:textId="77777777" w:rsidR="008A1DA8" w:rsidRDefault="008A1DA8" w:rsidP="008A1DA8">
      <w:pPr>
        <w:ind w:firstLine="900"/>
        <w:rPr>
          <w:sz w:val="28"/>
          <w:szCs w:val="28"/>
        </w:rPr>
      </w:pPr>
    </w:p>
    <w:p w14:paraId="47701F6B" w14:textId="77777777"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</w:t>
      </w:r>
      <w:r w:rsidR="003D3448">
        <w:rPr>
          <w:sz w:val="28"/>
          <w:szCs w:val="28"/>
        </w:rPr>
        <w:t>ской Федерации» (с изменениями)</w:t>
      </w:r>
      <w:r>
        <w:rPr>
          <w:sz w:val="28"/>
          <w:szCs w:val="28"/>
        </w:rPr>
        <w:t xml:space="preserve">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</w:t>
      </w:r>
      <w:r w:rsidR="003D3448">
        <w:rPr>
          <w:sz w:val="28"/>
          <w:szCs w:val="28"/>
        </w:rPr>
        <w:t xml:space="preserve">на основании </w:t>
      </w:r>
      <w:r w:rsidR="00C53D73">
        <w:rPr>
          <w:sz w:val="28"/>
          <w:szCs w:val="28"/>
        </w:rPr>
        <w:t>обращения</w:t>
      </w:r>
      <w:r w:rsidR="00BE65EC">
        <w:rPr>
          <w:sz w:val="28"/>
          <w:szCs w:val="28"/>
        </w:rPr>
        <w:t xml:space="preserve"> отдела внутренних дел Российской Федерации по Лужскому району Ленинградской области</w:t>
      </w:r>
      <w:r w:rsidR="003D3448">
        <w:rPr>
          <w:sz w:val="28"/>
          <w:szCs w:val="28"/>
        </w:rPr>
        <w:t xml:space="preserve"> </w:t>
      </w:r>
      <w:r w:rsidR="00C53D73">
        <w:rPr>
          <w:sz w:val="28"/>
          <w:szCs w:val="28"/>
        </w:rPr>
        <w:t>С</w:t>
      </w:r>
      <w:r>
        <w:rPr>
          <w:sz w:val="28"/>
          <w:szCs w:val="28"/>
        </w:rPr>
        <w:t>овет депутатов Лужского муниципального района РЕШИЛ:</w:t>
      </w:r>
    </w:p>
    <w:p w14:paraId="33722197" w14:textId="77777777" w:rsidR="008A1DA8" w:rsidRDefault="008A1DA8" w:rsidP="008A1DA8">
      <w:pPr>
        <w:ind w:firstLine="900"/>
        <w:jc w:val="both"/>
        <w:rPr>
          <w:sz w:val="28"/>
          <w:szCs w:val="28"/>
        </w:rPr>
      </w:pPr>
    </w:p>
    <w:p w14:paraId="3C7F6FE7" w14:textId="77777777"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3D73">
        <w:rPr>
          <w:sz w:val="28"/>
          <w:szCs w:val="28"/>
        </w:rPr>
        <w:t xml:space="preserve">. </w:t>
      </w:r>
      <w:r w:rsidR="00BE65EC">
        <w:rPr>
          <w:sz w:val="28"/>
          <w:szCs w:val="28"/>
        </w:rPr>
        <w:t>Дать согласие на передачу из государственной собственности Российской Федерации</w:t>
      </w:r>
      <w:r w:rsidR="00C53D73">
        <w:rPr>
          <w:sz w:val="28"/>
          <w:szCs w:val="28"/>
        </w:rPr>
        <w:t xml:space="preserve"> </w:t>
      </w:r>
      <w:r w:rsidR="00BE65EC">
        <w:rPr>
          <w:sz w:val="28"/>
          <w:szCs w:val="28"/>
        </w:rPr>
        <w:t>в муниципальную собственность муниципального</w:t>
      </w:r>
      <w:r>
        <w:rPr>
          <w:sz w:val="28"/>
          <w:szCs w:val="28"/>
        </w:rPr>
        <w:t xml:space="preserve"> образования Лужский муниципальный район Ленинградской области </w:t>
      </w:r>
      <w:r w:rsidR="00BE65EC">
        <w:rPr>
          <w:sz w:val="28"/>
          <w:szCs w:val="28"/>
        </w:rPr>
        <w:t xml:space="preserve">объектов недвижимого имущества </w:t>
      </w:r>
      <w:r w:rsidR="003D344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14:paraId="7FF4C6C8" w14:textId="77777777" w:rsidR="008A1DA8" w:rsidRDefault="008A1DA8" w:rsidP="008A1DA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14:paraId="6C7AED00" w14:textId="77777777" w:rsidR="008A1DA8" w:rsidRDefault="008A1DA8" w:rsidP="008A1DA8">
      <w:pPr>
        <w:ind w:firstLine="900"/>
        <w:jc w:val="both"/>
        <w:rPr>
          <w:sz w:val="28"/>
          <w:szCs w:val="28"/>
        </w:rPr>
      </w:pPr>
    </w:p>
    <w:p w14:paraId="42E30D10" w14:textId="77777777" w:rsidR="008A1DA8" w:rsidRDefault="008A1DA8" w:rsidP="008A1DA8">
      <w:pPr>
        <w:ind w:firstLine="900"/>
        <w:jc w:val="both"/>
        <w:rPr>
          <w:sz w:val="28"/>
          <w:szCs w:val="28"/>
        </w:rPr>
      </w:pPr>
    </w:p>
    <w:p w14:paraId="1B790697" w14:textId="77777777" w:rsidR="008A1DA8" w:rsidRDefault="008A1DA8" w:rsidP="008A1DA8">
      <w:pPr>
        <w:ind w:firstLine="900"/>
        <w:jc w:val="both"/>
        <w:rPr>
          <w:sz w:val="28"/>
          <w:szCs w:val="28"/>
        </w:rPr>
      </w:pPr>
    </w:p>
    <w:p w14:paraId="0CFE984A" w14:textId="77777777"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Лужского муниципального</w:t>
      </w:r>
    </w:p>
    <w:p w14:paraId="1E2502A9" w14:textId="77777777" w:rsidR="008A1DA8" w:rsidRDefault="008A1DA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исполняющий полномочия</w:t>
      </w:r>
    </w:p>
    <w:p w14:paraId="0CE3D494" w14:textId="77777777" w:rsidR="008A1DA8" w:rsidRDefault="00F71698" w:rsidP="008A1D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</w:t>
      </w:r>
      <w:r w:rsidR="008A1DA8">
        <w:rPr>
          <w:sz w:val="28"/>
          <w:szCs w:val="28"/>
        </w:rPr>
        <w:t xml:space="preserve">овета депутатов                                             </w:t>
      </w:r>
      <w:r>
        <w:rPr>
          <w:sz w:val="28"/>
          <w:szCs w:val="28"/>
        </w:rPr>
        <w:t xml:space="preserve">     </w:t>
      </w:r>
      <w:r w:rsidR="008A1DA8">
        <w:rPr>
          <w:sz w:val="28"/>
          <w:szCs w:val="28"/>
        </w:rPr>
        <w:t xml:space="preserve">        А.В. Иванов  </w:t>
      </w:r>
    </w:p>
    <w:p w14:paraId="1B5EFAAC" w14:textId="77777777" w:rsidR="008A1DA8" w:rsidRDefault="008A1DA8" w:rsidP="008A1DA8">
      <w:pPr>
        <w:jc w:val="both"/>
        <w:rPr>
          <w:sz w:val="28"/>
          <w:szCs w:val="28"/>
        </w:rPr>
      </w:pPr>
    </w:p>
    <w:p w14:paraId="25C36836" w14:textId="77777777" w:rsidR="00BE65EC" w:rsidRDefault="00BE65EC" w:rsidP="008A1DA8">
      <w:pPr>
        <w:jc w:val="both"/>
        <w:rPr>
          <w:sz w:val="28"/>
          <w:szCs w:val="28"/>
        </w:rPr>
      </w:pPr>
    </w:p>
    <w:p w14:paraId="54819D48" w14:textId="77777777" w:rsidR="00BE65EC" w:rsidRDefault="00BE65EC" w:rsidP="008A1DA8">
      <w:pPr>
        <w:jc w:val="both"/>
        <w:rPr>
          <w:sz w:val="28"/>
          <w:szCs w:val="28"/>
        </w:rPr>
      </w:pPr>
    </w:p>
    <w:p w14:paraId="0B7BBFCE" w14:textId="77777777" w:rsidR="00BE65EC" w:rsidRDefault="00BE65EC" w:rsidP="008A1DA8">
      <w:pPr>
        <w:jc w:val="both"/>
        <w:rPr>
          <w:sz w:val="28"/>
          <w:szCs w:val="28"/>
        </w:rPr>
      </w:pPr>
    </w:p>
    <w:p w14:paraId="257A03DA" w14:textId="77777777" w:rsidR="00BE65EC" w:rsidRDefault="00BE65EC" w:rsidP="008A1DA8">
      <w:pPr>
        <w:jc w:val="both"/>
        <w:rPr>
          <w:sz w:val="28"/>
          <w:szCs w:val="28"/>
        </w:rPr>
      </w:pPr>
    </w:p>
    <w:p w14:paraId="392C0887" w14:textId="77777777" w:rsidR="00A801D1" w:rsidRDefault="00A801D1" w:rsidP="00A801D1">
      <w:pPr>
        <w:jc w:val="right"/>
      </w:pPr>
      <w:r>
        <w:t>УТВЕРЖДЕН</w:t>
      </w:r>
    </w:p>
    <w:p w14:paraId="69500353" w14:textId="77777777" w:rsidR="00A801D1" w:rsidRDefault="00A801D1" w:rsidP="00A801D1">
      <w:pPr>
        <w:ind w:hanging="841"/>
        <w:jc w:val="right"/>
      </w:pPr>
      <w:r>
        <w:t xml:space="preserve">                                      решением Совета депутатов </w:t>
      </w:r>
    </w:p>
    <w:p w14:paraId="3D9C70A7" w14:textId="77777777" w:rsidR="00A801D1" w:rsidRDefault="00A801D1" w:rsidP="00A801D1">
      <w:pPr>
        <w:ind w:hanging="841"/>
        <w:jc w:val="right"/>
      </w:pPr>
      <w:r>
        <w:t xml:space="preserve">Лужского муниципального района </w:t>
      </w:r>
    </w:p>
    <w:p w14:paraId="359A86EB" w14:textId="77777777" w:rsidR="00A801D1" w:rsidRDefault="00A801D1" w:rsidP="00A801D1">
      <w:pPr>
        <w:jc w:val="right"/>
      </w:pPr>
      <w:r>
        <w:t xml:space="preserve">Ленинградской области </w:t>
      </w:r>
    </w:p>
    <w:p w14:paraId="0436AD75" w14:textId="3B7BD004" w:rsidR="00A801D1" w:rsidRDefault="00A801D1" w:rsidP="00A801D1">
      <w:pPr>
        <w:ind w:left="709" w:firstLine="709"/>
        <w:jc w:val="right"/>
      </w:pPr>
      <w:r>
        <w:t xml:space="preserve">    </w:t>
      </w:r>
      <w:proofErr w:type="gramStart"/>
      <w:r>
        <w:t xml:space="preserve">от  </w:t>
      </w:r>
      <w:r w:rsidR="000B6ED5">
        <w:t>26.02.</w:t>
      </w:r>
      <w:r>
        <w:t>2020</w:t>
      </w:r>
      <w:proofErr w:type="gramEnd"/>
      <w:r>
        <w:t xml:space="preserve"> года №</w:t>
      </w:r>
      <w:r w:rsidR="000B6ED5">
        <w:t xml:space="preserve"> 35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A90AF1" w14:textId="77777777" w:rsidR="00A801D1" w:rsidRDefault="00A801D1" w:rsidP="00A801D1">
      <w:pPr>
        <w:ind w:hanging="841"/>
        <w:jc w:val="right"/>
      </w:pPr>
      <w:r>
        <w:t xml:space="preserve">                                                              (Приложение)</w:t>
      </w:r>
    </w:p>
    <w:p w14:paraId="30158430" w14:textId="77777777" w:rsidR="00A801D1" w:rsidRDefault="00A801D1" w:rsidP="00A801D1"/>
    <w:p w14:paraId="447CE799" w14:textId="77777777" w:rsidR="00A801D1" w:rsidRDefault="00A801D1" w:rsidP="00A801D1">
      <w:pPr>
        <w:jc w:val="center"/>
      </w:pPr>
    </w:p>
    <w:p w14:paraId="06CDC156" w14:textId="77777777" w:rsidR="00A801D1" w:rsidRDefault="00A801D1" w:rsidP="00A801D1">
      <w:pPr>
        <w:jc w:val="center"/>
      </w:pPr>
      <w:r>
        <w:t xml:space="preserve">    ПЕРЕЧЕНЬ</w:t>
      </w:r>
    </w:p>
    <w:p w14:paraId="1E7EB12C" w14:textId="77777777" w:rsidR="00A801D1" w:rsidRDefault="00A801D1" w:rsidP="00A801D1">
      <w:pPr>
        <w:jc w:val="center"/>
      </w:pPr>
      <w:r>
        <w:t xml:space="preserve">объектов недвижимого имущества, предлагаемого к передаче </w:t>
      </w:r>
    </w:p>
    <w:p w14:paraId="7D5FAFE9" w14:textId="77777777" w:rsidR="00A801D1" w:rsidRDefault="00A801D1" w:rsidP="00A801D1">
      <w:pPr>
        <w:jc w:val="center"/>
      </w:pPr>
      <w:r>
        <w:t>из государственной собственности Российской Федерации в муниципальную</w:t>
      </w:r>
    </w:p>
    <w:p w14:paraId="5AEC700F" w14:textId="77777777" w:rsidR="00A801D1" w:rsidRDefault="00A801D1" w:rsidP="00A801D1">
      <w:pPr>
        <w:jc w:val="center"/>
      </w:pPr>
      <w:r>
        <w:t xml:space="preserve">собственность муниципального образования Лужский муниципальный район </w:t>
      </w:r>
    </w:p>
    <w:p w14:paraId="3B93D760" w14:textId="77777777" w:rsidR="00A801D1" w:rsidRDefault="00A801D1" w:rsidP="00A801D1">
      <w:pPr>
        <w:jc w:val="center"/>
      </w:pPr>
      <w:r>
        <w:t>Ленинградской области</w:t>
      </w:r>
    </w:p>
    <w:p w14:paraId="31BA553E" w14:textId="77777777" w:rsidR="00A801D1" w:rsidRDefault="00A801D1" w:rsidP="00A801D1">
      <w:pPr>
        <w:jc w:val="center"/>
      </w:pPr>
      <w:r>
        <w:t xml:space="preserve"> </w:t>
      </w:r>
    </w:p>
    <w:p w14:paraId="5464FD6B" w14:textId="77777777" w:rsidR="00A801D1" w:rsidRDefault="00A801D1" w:rsidP="00A801D1">
      <w:pPr>
        <w:jc w:val="center"/>
      </w:pPr>
    </w:p>
    <w:tbl>
      <w:tblPr>
        <w:tblStyle w:val="ae"/>
        <w:tblW w:w="0" w:type="auto"/>
        <w:tblInd w:w="0" w:type="dxa"/>
        <w:tblLook w:val="04A0" w:firstRow="1" w:lastRow="0" w:firstColumn="1" w:lastColumn="0" w:noHBand="0" w:noVBand="1"/>
      </w:tblPr>
      <w:tblGrid>
        <w:gridCol w:w="661"/>
        <w:gridCol w:w="2282"/>
        <w:gridCol w:w="2835"/>
        <w:gridCol w:w="1701"/>
        <w:gridCol w:w="1985"/>
      </w:tblGrid>
      <w:tr w:rsidR="00A801D1" w14:paraId="69A6CA87" w14:textId="77777777" w:rsidTr="00A801D1">
        <w:trPr>
          <w:trHeight w:val="67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E02A" w14:textId="77777777" w:rsidR="00A801D1" w:rsidRDefault="00A801D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937B" w14:textId="77777777" w:rsidR="00A801D1" w:rsidRDefault="00A801D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Наименование объектов недвижимости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C8EC" w14:textId="77777777" w:rsidR="00A801D1" w:rsidRDefault="00A801D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Адрес объектов недвижимости/ объект культурного наследия</w:t>
            </w:r>
          </w:p>
          <w:p w14:paraId="7F7CED82" w14:textId="77777777" w:rsidR="00A801D1" w:rsidRDefault="00A801D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8404" w14:textId="77777777" w:rsidR="00A801D1" w:rsidRDefault="00A801D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Общая площадь</w:t>
            </w:r>
          </w:p>
          <w:p w14:paraId="6CC58DF4" w14:textId="77777777" w:rsidR="00A801D1" w:rsidRDefault="00A801D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кв. м</w:t>
            </w:r>
          </w:p>
          <w:p w14:paraId="71E3B742" w14:textId="77777777" w:rsidR="00A801D1" w:rsidRDefault="00A801D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554A" w14:textId="77777777" w:rsidR="00A801D1" w:rsidRDefault="00A801D1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Кадастровый номер</w:t>
            </w:r>
          </w:p>
        </w:tc>
      </w:tr>
      <w:tr w:rsidR="00A801D1" w14:paraId="56FC5FB4" w14:textId="77777777" w:rsidTr="00A801D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844B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16A0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Административное здание, назначение - нежилое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C8C0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Ленинградская область, Лужский район, г. Луга, пер. Связи, д. 4/ да</w:t>
            </w:r>
          </w:p>
          <w:p w14:paraId="6F36324F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E242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701,7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C4A2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47:29:0103011:125</w:t>
            </w:r>
          </w:p>
        </w:tc>
      </w:tr>
      <w:tr w:rsidR="00A801D1" w14:paraId="2648EA7E" w14:textId="77777777" w:rsidTr="00A801D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68F7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86C6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Административное здание, назначение -нежилое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38DE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Ленинградская область, Лужский район, г. Луга, пер. Связи, д. 4/ да</w:t>
            </w:r>
          </w:p>
          <w:p w14:paraId="7F645571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C41D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1271,5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744F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47:29:0103011:123</w:t>
            </w:r>
          </w:p>
        </w:tc>
      </w:tr>
      <w:tr w:rsidR="00A801D1" w14:paraId="7179E1F9" w14:textId="77777777" w:rsidTr="00A801D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BDE9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8131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Гараж, назначение –</w:t>
            </w:r>
          </w:p>
          <w:p w14:paraId="67BAFDB4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D87B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Ленинградская область, Лужский район, г. Луга, пер. Связи, д. 4/ да</w:t>
            </w:r>
          </w:p>
          <w:p w14:paraId="27B4A45A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D6FA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168,3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1D32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47:29:0103011:126</w:t>
            </w:r>
          </w:p>
        </w:tc>
      </w:tr>
      <w:tr w:rsidR="00A801D1" w14:paraId="6A3EA78B" w14:textId="77777777" w:rsidTr="00A801D1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135A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6544F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5B33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Ленинградская область, Лужский район, г. Луга, пер. Связи, д. 4</w:t>
            </w:r>
          </w:p>
          <w:p w14:paraId="4B70A112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1EF5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4635,0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7AAA" w14:textId="77777777" w:rsidR="00A801D1" w:rsidRDefault="00A801D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47:29:0103011:10</w:t>
            </w:r>
          </w:p>
        </w:tc>
      </w:tr>
    </w:tbl>
    <w:p w14:paraId="00AE6CE5" w14:textId="77777777" w:rsidR="00A801D1" w:rsidRDefault="00A801D1" w:rsidP="00A801D1">
      <w:pPr>
        <w:jc w:val="center"/>
      </w:pPr>
    </w:p>
    <w:p w14:paraId="3E944829" w14:textId="77777777" w:rsidR="00A801D1" w:rsidRDefault="00A801D1" w:rsidP="00A801D1"/>
    <w:p w14:paraId="59A124DC" w14:textId="77777777" w:rsidR="00A801D1" w:rsidRDefault="00A801D1" w:rsidP="00A801D1"/>
    <w:p w14:paraId="160FFAAB" w14:textId="77777777" w:rsidR="008B5759" w:rsidRDefault="008B5759" w:rsidP="00C43D68">
      <w:pPr>
        <w:rPr>
          <w:sz w:val="28"/>
          <w:szCs w:val="28"/>
        </w:rPr>
      </w:pPr>
    </w:p>
    <w:sectPr w:rsidR="008B5759" w:rsidSect="00C43D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7A89EF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5BC2370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E90D9F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7869EA"/>
    <w:multiLevelType w:val="multilevel"/>
    <w:tmpl w:val="08642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8">
      <w:numFmt w:val="decimal"/>
      <w:lvlText w:val=""/>
      <w:lvlJc w:val="left"/>
    </w:lvl>
  </w:abstractNum>
  <w:abstractNum w:abstractNumId="4" w15:restartNumberingAfterBreak="0">
    <w:nsid w:val="4FDB528E"/>
    <w:multiLevelType w:val="multilevel"/>
    <w:tmpl w:val="C7BE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4B3471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1291A9B"/>
    <w:multiLevelType w:val="multilevel"/>
    <w:tmpl w:val="B032178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BB3334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C26221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4C64C0"/>
    <w:multiLevelType w:val="multilevel"/>
    <w:tmpl w:val="2C066F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167200"/>
    <w:multiLevelType w:val="multilevel"/>
    <w:tmpl w:val="5F8857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585B60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A8A4188"/>
    <w:multiLevelType w:val="multilevel"/>
    <w:tmpl w:val="AE04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5"/>
  </w:num>
  <w:num w:numId="5">
    <w:abstractNumId w:val="2"/>
  </w:num>
  <w:num w:numId="6">
    <w:abstractNumId w:val="9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DA8"/>
    <w:rsid w:val="00014D75"/>
    <w:rsid w:val="00031403"/>
    <w:rsid w:val="00074D9D"/>
    <w:rsid w:val="000B6ED5"/>
    <w:rsid w:val="000E6F4F"/>
    <w:rsid w:val="000E7445"/>
    <w:rsid w:val="001004D2"/>
    <w:rsid w:val="00111CFA"/>
    <w:rsid w:val="00122369"/>
    <w:rsid w:val="001400B3"/>
    <w:rsid w:val="00181ECA"/>
    <w:rsid w:val="001A2328"/>
    <w:rsid w:val="001B25EB"/>
    <w:rsid w:val="001B6AE3"/>
    <w:rsid w:val="002060CD"/>
    <w:rsid w:val="00206937"/>
    <w:rsid w:val="00242DAD"/>
    <w:rsid w:val="00275354"/>
    <w:rsid w:val="00291A81"/>
    <w:rsid w:val="002A2517"/>
    <w:rsid w:val="002F721C"/>
    <w:rsid w:val="003205A3"/>
    <w:rsid w:val="003208AA"/>
    <w:rsid w:val="00377280"/>
    <w:rsid w:val="003B173D"/>
    <w:rsid w:val="003D3448"/>
    <w:rsid w:val="004451E5"/>
    <w:rsid w:val="004541BE"/>
    <w:rsid w:val="0046572F"/>
    <w:rsid w:val="004764E1"/>
    <w:rsid w:val="004A0A55"/>
    <w:rsid w:val="004C7128"/>
    <w:rsid w:val="004D5E61"/>
    <w:rsid w:val="005238FA"/>
    <w:rsid w:val="005601F7"/>
    <w:rsid w:val="005B137F"/>
    <w:rsid w:val="005B57A7"/>
    <w:rsid w:val="005C67AB"/>
    <w:rsid w:val="006067E3"/>
    <w:rsid w:val="00617B72"/>
    <w:rsid w:val="006211C9"/>
    <w:rsid w:val="00624006"/>
    <w:rsid w:val="00660E53"/>
    <w:rsid w:val="00666654"/>
    <w:rsid w:val="00691673"/>
    <w:rsid w:val="006A3C33"/>
    <w:rsid w:val="006A44D4"/>
    <w:rsid w:val="006B72E6"/>
    <w:rsid w:val="00714874"/>
    <w:rsid w:val="007702D4"/>
    <w:rsid w:val="00775079"/>
    <w:rsid w:val="00794AF8"/>
    <w:rsid w:val="007C59C7"/>
    <w:rsid w:val="007C7FE7"/>
    <w:rsid w:val="007D2F44"/>
    <w:rsid w:val="0083294C"/>
    <w:rsid w:val="0087697A"/>
    <w:rsid w:val="008A1DA8"/>
    <w:rsid w:val="008B5759"/>
    <w:rsid w:val="008D0A51"/>
    <w:rsid w:val="008D2932"/>
    <w:rsid w:val="008E6DE4"/>
    <w:rsid w:val="008F2079"/>
    <w:rsid w:val="00902984"/>
    <w:rsid w:val="009455E1"/>
    <w:rsid w:val="009607E6"/>
    <w:rsid w:val="00967B9F"/>
    <w:rsid w:val="009A4D01"/>
    <w:rsid w:val="009B2843"/>
    <w:rsid w:val="009F7EA0"/>
    <w:rsid w:val="00A058FA"/>
    <w:rsid w:val="00A24878"/>
    <w:rsid w:val="00A801D1"/>
    <w:rsid w:val="00AA3C79"/>
    <w:rsid w:val="00AA501F"/>
    <w:rsid w:val="00AE3D0D"/>
    <w:rsid w:val="00B01756"/>
    <w:rsid w:val="00B2144C"/>
    <w:rsid w:val="00B25FF5"/>
    <w:rsid w:val="00B5030C"/>
    <w:rsid w:val="00B516DF"/>
    <w:rsid w:val="00B572B2"/>
    <w:rsid w:val="00B64DAC"/>
    <w:rsid w:val="00B76DC5"/>
    <w:rsid w:val="00BB3176"/>
    <w:rsid w:val="00BE65EC"/>
    <w:rsid w:val="00C43D68"/>
    <w:rsid w:val="00C47E7D"/>
    <w:rsid w:val="00C53D73"/>
    <w:rsid w:val="00C57011"/>
    <w:rsid w:val="00C8225D"/>
    <w:rsid w:val="00C90C8D"/>
    <w:rsid w:val="00CB359E"/>
    <w:rsid w:val="00CC52F3"/>
    <w:rsid w:val="00CD5EC4"/>
    <w:rsid w:val="00D01F82"/>
    <w:rsid w:val="00D03483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457F1"/>
    <w:rsid w:val="00E722DC"/>
    <w:rsid w:val="00EA08ED"/>
    <w:rsid w:val="00F24957"/>
    <w:rsid w:val="00F5637B"/>
    <w:rsid w:val="00F71698"/>
    <w:rsid w:val="00F8454A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5179"/>
  <w15:docId w15:val="{8D08F5C1-52CA-4BAB-B86F-97D586FA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D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9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4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9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249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F249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semiHidden/>
    <w:rsid w:val="00F2495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F249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24957"/>
  </w:style>
  <w:style w:type="paragraph" w:styleId="a9">
    <w:name w:val="footer"/>
    <w:basedOn w:val="a"/>
    <w:link w:val="aa"/>
    <w:uiPriority w:val="99"/>
    <w:unhideWhenUsed/>
    <w:rsid w:val="00F249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24957"/>
  </w:style>
  <w:style w:type="numbering" w:customStyle="1" w:styleId="1">
    <w:name w:val="Нет списка1"/>
    <w:next w:val="a2"/>
    <w:uiPriority w:val="99"/>
    <w:semiHidden/>
    <w:unhideWhenUsed/>
    <w:rsid w:val="00F24957"/>
  </w:style>
  <w:style w:type="numbering" w:customStyle="1" w:styleId="11">
    <w:name w:val="Нет списка11"/>
    <w:next w:val="a2"/>
    <w:uiPriority w:val="99"/>
    <w:semiHidden/>
    <w:unhideWhenUsed/>
    <w:rsid w:val="00F24957"/>
  </w:style>
  <w:style w:type="character" w:customStyle="1" w:styleId="ab">
    <w:name w:val="Основной текст_"/>
    <w:basedOn w:val="a0"/>
    <w:link w:val="10"/>
    <w:rsid w:val="00F249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F24957"/>
    <w:pPr>
      <w:shd w:val="clear" w:color="auto" w:fill="FFFFFF"/>
      <w:spacing w:after="600" w:line="317" w:lineRule="exact"/>
    </w:pPr>
    <w:rPr>
      <w:rFonts w:eastAsia="Times New Roman"/>
      <w:sz w:val="27"/>
      <w:szCs w:val="27"/>
      <w:lang w:eastAsia="en-US"/>
    </w:rPr>
  </w:style>
  <w:style w:type="paragraph" w:customStyle="1" w:styleId="2">
    <w:name w:val="Основной текст2"/>
    <w:basedOn w:val="a"/>
    <w:rsid w:val="00F24957"/>
    <w:pPr>
      <w:shd w:val="clear" w:color="auto" w:fill="FFFFFF"/>
      <w:spacing w:after="660" w:line="0" w:lineRule="atLeast"/>
      <w:ind w:hanging="340"/>
    </w:pPr>
    <w:rPr>
      <w:rFonts w:eastAsia="Times New Roman"/>
      <w:sz w:val="28"/>
      <w:szCs w:val="28"/>
      <w:lang w:val="ru"/>
    </w:rPr>
  </w:style>
  <w:style w:type="character" w:customStyle="1" w:styleId="FontStyle13">
    <w:name w:val="Font Style13"/>
    <w:basedOn w:val="a0"/>
    <w:uiPriority w:val="99"/>
    <w:rsid w:val="00F24957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F249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4957"/>
    <w:pPr>
      <w:shd w:val="clear" w:color="auto" w:fill="FFFFFF"/>
      <w:spacing w:after="60" w:line="182" w:lineRule="exact"/>
      <w:jc w:val="both"/>
    </w:pPr>
    <w:rPr>
      <w:rFonts w:eastAsia="Times New Roman"/>
      <w:sz w:val="23"/>
      <w:szCs w:val="23"/>
      <w:lang w:eastAsia="en-US"/>
    </w:rPr>
  </w:style>
  <w:style w:type="character" w:customStyle="1" w:styleId="ac">
    <w:name w:val="Основной текст + Полужирный"/>
    <w:aliases w:val="Курсив"/>
    <w:basedOn w:val="a0"/>
    <w:rsid w:val="00F249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">
    <w:name w:val="Основной текст6"/>
    <w:basedOn w:val="a"/>
    <w:rsid w:val="00F24957"/>
    <w:pPr>
      <w:shd w:val="clear" w:color="auto" w:fill="FFFFFF"/>
      <w:spacing w:before="420" w:after="240" w:line="298" w:lineRule="exact"/>
      <w:ind w:hanging="320"/>
    </w:pPr>
    <w:rPr>
      <w:rFonts w:eastAsia="Times New Roman"/>
      <w:sz w:val="27"/>
      <w:szCs w:val="27"/>
    </w:rPr>
  </w:style>
  <w:style w:type="numbering" w:customStyle="1" w:styleId="111">
    <w:name w:val="Нет списка111"/>
    <w:next w:val="a2"/>
    <w:uiPriority w:val="99"/>
    <w:semiHidden/>
    <w:unhideWhenUsed/>
    <w:rsid w:val="00F24957"/>
  </w:style>
  <w:style w:type="paragraph" w:styleId="ad">
    <w:name w:val="No Spacing"/>
    <w:uiPriority w:val="1"/>
    <w:qFormat/>
    <w:rsid w:val="00F2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F2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F249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20</cp:revision>
  <cp:lastPrinted>2020-02-28T07:19:00Z</cp:lastPrinted>
  <dcterms:created xsi:type="dcterms:W3CDTF">2015-11-06T05:18:00Z</dcterms:created>
  <dcterms:modified xsi:type="dcterms:W3CDTF">2020-02-28T07:19:00Z</dcterms:modified>
</cp:coreProperties>
</file>