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AC" w:rsidRDefault="003619AC" w:rsidP="003619A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3619AC" w:rsidRPr="00716378" w:rsidRDefault="003619AC" w:rsidP="003619AC">
      <w:pPr>
        <w:jc w:val="center"/>
        <w:rPr>
          <w:rFonts w:ascii="Times New Roman" w:hAnsi="Times New Roman" w:cs="Times New Roman"/>
          <w:sz w:val="28"/>
        </w:rPr>
      </w:pPr>
      <w:r w:rsidRPr="00716378">
        <w:rPr>
          <w:rFonts w:ascii="Times New Roman" w:hAnsi="Times New Roman" w:cs="Times New Roman"/>
          <w:sz w:val="28"/>
        </w:rPr>
        <w:t>Результаты мониторинга состояния и развития</w:t>
      </w:r>
      <w:r w:rsidRPr="00716378">
        <w:rPr>
          <w:rFonts w:ascii="Times New Roman" w:hAnsi="Times New Roman" w:cs="Times New Roman"/>
          <w:sz w:val="28"/>
        </w:rPr>
        <w:br/>
        <w:t>конкурентной среды на территории</w:t>
      </w:r>
      <w:r w:rsidRPr="00716378">
        <w:rPr>
          <w:rFonts w:ascii="Times New Roman" w:hAnsi="Times New Roman" w:cs="Times New Roman"/>
          <w:sz w:val="28"/>
        </w:rPr>
        <w:br/>
        <w:t>Лужского муниципального райо</w:t>
      </w:r>
      <w:r w:rsidR="0028564A">
        <w:rPr>
          <w:rFonts w:ascii="Times New Roman" w:hAnsi="Times New Roman" w:cs="Times New Roman"/>
          <w:sz w:val="28"/>
        </w:rPr>
        <w:t>на Ленинградской области</w:t>
      </w:r>
      <w:r w:rsidR="0028564A">
        <w:rPr>
          <w:rFonts w:ascii="Times New Roman" w:hAnsi="Times New Roman" w:cs="Times New Roman"/>
          <w:sz w:val="28"/>
        </w:rPr>
        <w:br/>
        <w:t xml:space="preserve">за </w:t>
      </w:r>
      <w:r w:rsidR="00F36904">
        <w:rPr>
          <w:rFonts w:ascii="Times New Roman" w:hAnsi="Times New Roman" w:cs="Times New Roman"/>
          <w:sz w:val="28"/>
        </w:rPr>
        <w:t>202</w:t>
      </w:r>
      <w:r w:rsidR="00A35222">
        <w:rPr>
          <w:rFonts w:ascii="Times New Roman" w:hAnsi="Times New Roman" w:cs="Times New Roman"/>
          <w:sz w:val="28"/>
        </w:rPr>
        <w:t>4</w:t>
      </w:r>
      <w:r w:rsidRPr="00716378">
        <w:rPr>
          <w:rFonts w:ascii="Times New Roman" w:hAnsi="Times New Roman" w:cs="Times New Roman"/>
          <w:sz w:val="28"/>
        </w:rPr>
        <w:t xml:space="preserve"> год</w:t>
      </w:r>
    </w:p>
    <w:p w:rsidR="00B133E8" w:rsidRDefault="00B133E8" w:rsidP="00B133E8">
      <w:pPr>
        <w:pStyle w:val="a3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мониторинга состояния и развития конкурентной среды на территории Лужского муниципального района Ленинградской области за 2024 год проведен опрос субъектов предпринимательской деятельности (далее - респондентов) по разработанным Аналитическим центром при Правительстве РФ анкетам для дальнейшего использования в разработке мер по улучшению состояния и развития конкурентной среды на рынках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товаров, работ и </w:t>
      </w:r>
      <w:r>
        <w:rPr>
          <w:rStyle w:val="a4"/>
          <w:rFonts w:ascii="Times New Roman" w:hAnsi="Times New Roman" w:cs="Times New Roman"/>
          <w:sz w:val="28"/>
          <w:szCs w:val="28"/>
        </w:rPr>
        <w:t>услуг,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и определения приоритетных направлений работы.</w:t>
      </w:r>
    </w:p>
    <w:p w:rsidR="00B133E8" w:rsidRDefault="00B133E8" w:rsidP="00B133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опроса поступило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анкет, в том числе: от предпринимателей –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 от потребителей – 9.</w:t>
      </w:r>
    </w:p>
    <w:p w:rsidR="00B133E8" w:rsidRDefault="00B133E8" w:rsidP="00B133E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анкет субъектов предпринимательской деятельности, по условиям ведения бизнеса на территории Лужского муниципального района установлено следующее:</w:t>
      </w:r>
    </w:p>
    <w:p w:rsidR="00B133E8" w:rsidRDefault="00B133E8" w:rsidP="00D742C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хозяйство, охота и лесное хозяйство – 1;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– 2;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Розничная торговля –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Гостиницы и рестораны – 2;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и связь – 1;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– 1;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услуги – 5;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 и предоставление социальных услуг – 1;</w:t>
      </w:r>
    </w:p>
    <w:p w:rsidR="00B133E8" w:rsidRDefault="00B133E8" w:rsidP="00D742C5">
      <w:pPr>
        <w:pStyle w:val="a3"/>
        <w:numPr>
          <w:ilvl w:val="0"/>
          <w:numId w:val="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коммунальных услуг – 1.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 года – 5;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5 лет –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3E8" w:rsidRDefault="00B133E8" w:rsidP="00D742C5">
      <w:pPr>
        <w:pStyle w:val="a3"/>
        <w:numPr>
          <w:ilvl w:val="0"/>
          <w:numId w:val="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 лет – 14.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Респонденты по численности сотрудников организации: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15 человек –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16 до 100 человек – 3;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101 до 250 человек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Респонденты по величине годового оборота: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120 млн. руб.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) – 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120 до 800 млн. руб. (малые предприятия) – 1;</w:t>
      </w:r>
    </w:p>
    <w:p w:rsidR="00B133E8" w:rsidRDefault="00B133E8" w:rsidP="00D742C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800 до 2000 (средние предприятия) – 1.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Доля респондентов по количеству конкурентов бизнеса:</w:t>
      </w:r>
    </w:p>
    <w:p w:rsidR="00B133E8" w:rsidRDefault="00B133E8" w:rsidP="00D742C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3 конкурентов – </w:t>
      </w:r>
      <w:r>
        <w:rPr>
          <w:rFonts w:ascii="Times New Roman" w:hAnsi="Times New Roman" w:cs="Times New Roman"/>
          <w:sz w:val="28"/>
          <w:szCs w:val="28"/>
        </w:rPr>
        <w:t>22,2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 более конкурентов – </w:t>
      </w:r>
      <w:r>
        <w:rPr>
          <w:rFonts w:ascii="Times New Roman" w:hAnsi="Times New Roman" w:cs="Times New Roman"/>
          <w:sz w:val="28"/>
          <w:szCs w:val="28"/>
        </w:rPr>
        <w:t>38,7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число конкурентов – </w:t>
      </w:r>
      <w:r>
        <w:rPr>
          <w:rFonts w:ascii="Times New Roman" w:hAnsi="Times New Roman" w:cs="Times New Roman"/>
          <w:sz w:val="28"/>
          <w:szCs w:val="28"/>
        </w:rPr>
        <w:t>38,7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,4%.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Доля респондентов по изменению числа конкурентов бизнеса:</w:t>
      </w:r>
    </w:p>
    <w:p w:rsidR="00B133E8" w:rsidRDefault="00B133E8" w:rsidP="00D742C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на 1-3 конкурента – </w:t>
      </w:r>
      <w:r w:rsidR="0048174A">
        <w:rPr>
          <w:rFonts w:ascii="Times New Roman" w:hAnsi="Times New Roman" w:cs="Times New Roman"/>
          <w:sz w:val="28"/>
          <w:szCs w:val="28"/>
        </w:rPr>
        <w:t>38,7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более чем на 4 конкурента – </w:t>
      </w:r>
      <w:r w:rsidR="0048174A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на 1-3 конкурента – </w:t>
      </w:r>
      <w:r w:rsidR="0048174A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более чем на 4 конкурента – </w:t>
      </w:r>
      <w:r w:rsidR="0048174A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48174A">
        <w:rPr>
          <w:rFonts w:ascii="Times New Roman" w:hAnsi="Times New Roman" w:cs="Times New Roman"/>
          <w:sz w:val="28"/>
          <w:szCs w:val="28"/>
        </w:rPr>
        <w:t>22,6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48174A">
        <w:rPr>
          <w:rFonts w:ascii="Times New Roman" w:hAnsi="Times New Roman" w:cs="Times New Roman"/>
          <w:sz w:val="28"/>
          <w:szCs w:val="28"/>
        </w:rPr>
        <w:t>16,1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Доля респондентов по оценке качества официальной информации о состоянии конкурентной среды:</w:t>
      </w:r>
    </w:p>
    <w:p w:rsidR="00B133E8" w:rsidRDefault="00B133E8" w:rsidP="00D742C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48174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48174A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Доля респондентов по оценке преодолимости административных барьеров для ведения текущей деятельности:</w:t>
      </w:r>
    </w:p>
    <w:p w:rsidR="00B133E8" w:rsidRDefault="00B133E8" w:rsidP="00D742C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преодолимы без существенных затрат – 7</w:t>
      </w:r>
      <w:r w:rsidR="0048174A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административных барьеров – </w:t>
      </w:r>
      <w:r w:rsidR="004817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,6%;</w:t>
      </w:r>
    </w:p>
    <w:p w:rsidR="00B133E8" w:rsidRDefault="0048174A" w:rsidP="00D742C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12,9</w:t>
      </w:r>
      <w:r w:rsidR="00B133E8">
        <w:rPr>
          <w:rFonts w:ascii="Times New Roman" w:hAnsi="Times New Roman" w:cs="Times New Roman"/>
          <w:sz w:val="28"/>
          <w:szCs w:val="28"/>
        </w:rPr>
        <w:t>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Доля наиболее существенных административных барьеров: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налоги – </w:t>
      </w:r>
      <w:r w:rsidR="0048174A">
        <w:rPr>
          <w:rFonts w:ascii="Times New Roman" w:hAnsi="Times New Roman" w:cs="Times New Roman"/>
          <w:sz w:val="28"/>
          <w:szCs w:val="28"/>
        </w:rPr>
        <w:t>45,2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нестабильность Российского законодательства – </w:t>
      </w:r>
      <w:r w:rsidR="0048174A">
        <w:rPr>
          <w:rFonts w:ascii="Times New Roman" w:hAnsi="Times New Roman" w:cs="Times New Roman"/>
          <w:sz w:val="28"/>
          <w:szCs w:val="28"/>
        </w:rPr>
        <w:t>12,9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ограничений – </w:t>
      </w:r>
      <w:r w:rsidR="0048174A">
        <w:rPr>
          <w:rFonts w:ascii="Times New Roman" w:hAnsi="Times New Roman" w:cs="Times New Roman"/>
          <w:sz w:val="28"/>
          <w:szCs w:val="28"/>
        </w:rPr>
        <w:t>32,2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Доля респондентов по оценке деятельности органов власти: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 помогают бизнесу своими действиями – </w:t>
      </w:r>
      <w:r w:rsidR="0048174A">
        <w:rPr>
          <w:rFonts w:ascii="Times New Roman" w:hAnsi="Times New Roman" w:cs="Times New Roman"/>
          <w:sz w:val="28"/>
          <w:szCs w:val="28"/>
        </w:rPr>
        <w:t>48,4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 не предпринимают каких-либо действ</w:t>
      </w:r>
      <w:r w:rsidR="0048174A">
        <w:rPr>
          <w:rFonts w:ascii="Times New Roman" w:hAnsi="Times New Roman" w:cs="Times New Roman"/>
          <w:sz w:val="28"/>
          <w:szCs w:val="28"/>
        </w:rPr>
        <w:t>ий, но их участие необходимо – 6,4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чем-то органы власти помогают, в чем-то мешают – </w:t>
      </w:r>
      <w:r w:rsidR="0048174A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затруднялись ответить – </w:t>
      </w:r>
      <w:r w:rsidR="0048174A">
        <w:rPr>
          <w:rFonts w:ascii="Times New Roman" w:hAnsi="Times New Roman" w:cs="Times New Roman"/>
          <w:sz w:val="28"/>
          <w:szCs w:val="28"/>
        </w:rPr>
        <w:t>35,5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Доля респондентов по оценке преодолимости административных барьеров: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преодолимые без существенных затрат – 7</w:t>
      </w:r>
      <w:r w:rsidR="0048174A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административных барьеров – </w:t>
      </w:r>
      <w:r w:rsidR="0048174A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– </w:t>
      </w:r>
      <w:r w:rsidR="0048174A">
        <w:rPr>
          <w:rFonts w:ascii="Times New Roman" w:hAnsi="Times New Roman" w:cs="Times New Roman"/>
          <w:sz w:val="28"/>
          <w:szCs w:val="28"/>
        </w:rPr>
        <w:t>12,9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Доля респондентов по оценке уровня изменений административных барьеров в течение последних 3 лет: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бизнесу стало проще преодолевать административные барьеры, чем раньше – </w:t>
      </w:r>
      <w:r w:rsidR="0048174A">
        <w:rPr>
          <w:rFonts w:ascii="Times New Roman" w:hAnsi="Times New Roman" w:cs="Times New Roman"/>
          <w:sz w:val="28"/>
          <w:szCs w:val="28"/>
        </w:rPr>
        <w:t>77,4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 количество административных барьеров не изменились – </w:t>
      </w:r>
      <w:r w:rsidR="0048174A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барьеры отсутствуют, как и ранее – </w:t>
      </w:r>
      <w:r w:rsidR="00D742C5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133E8" w:rsidRDefault="00B133E8" w:rsidP="00D742C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– </w:t>
      </w:r>
      <w:r w:rsidR="00D742C5">
        <w:rPr>
          <w:rFonts w:ascii="Times New Roman" w:hAnsi="Times New Roman" w:cs="Times New Roman"/>
          <w:sz w:val="28"/>
          <w:szCs w:val="28"/>
        </w:rPr>
        <w:t>6,4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Респонденты по оценке характеристик услуг субъектов естественных монополий затруднились ответить.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анкет потребителей, по удовлетворенности качеством товаров и услуг и ценовой конкуренцией на рынках Лужского муниципального района установлено следующее: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D742C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социально-демографическим характеристикам:</w:t>
      </w:r>
    </w:p>
    <w:p w:rsidR="00B133E8" w:rsidRDefault="00B133E8" w:rsidP="00D742C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Лужского муниципального района -100 %.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D742C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гендерному признаку:</w:t>
      </w:r>
    </w:p>
    <w:p w:rsidR="00B133E8" w:rsidRDefault="00B133E8" w:rsidP="00D742C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 100%.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D742C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возрасту:</w:t>
      </w:r>
    </w:p>
    <w:p w:rsidR="00B133E8" w:rsidRDefault="00B133E8" w:rsidP="00D742C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года до 35 лет – 44%;</w:t>
      </w:r>
    </w:p>
    <w:p w:rsidR="00B133E8" w:rsidRDefault="00B133E8" w:rsidP="00D742C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36 лет до 50 лет – 23%;</w:t>
      </w:r>
    </w:p>
    <w:p w:rsidR="00B133E8" w:rsidRDefault="00B133E8" w:rsidP="00D742C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и старше – 33%.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D742C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социальному статусу:</w:t>
      </w:r>
    </w:p>
    <w:p w:rsidR="00B133E8" w:rsidRDefault="00B133E8" w:rsidP="00D742C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– 100%.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D742C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количеству детей:</w:t>
      </w:r>
    </w:p>
    <w:p w:rsidR="00B133E8" w:rsidRDefault="00B133E8" w:rsidP="00D742C5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детей – 23%;</w:t>
      </w:r>
    </w:p>
    <w:p w:rsidR="00B133E8" w:rsidRDefault="00B133E8" w:rsidP="00D742C5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 – 33%;</w:t>
      </w:r>
    </w:p>
    <w:p w:rsidR="00B133E8" w:rsidRDefault="00B133E8" w:rsidP="00D742C5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детей – 44 %.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D742C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респондентов по уровню образования:</w:t>
      </w:r>
    </w:p>
    <w:p w:rsidR="00B133E8" w:rsidRDefault="00B133E8" w:rsidP="00D742C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– 100%;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D742C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среднемесячному доходу в расчет на одного члена семьи:</w:t>
      </w:r>
    </w:p>
    <w:p w:rsidR="00B133E8" w:rsidRDefault="00B133E8" w:rsidP="00D742C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до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0%;</w:t>
      </w:r>
    </w:p>
    <w:p w:rsidR="00B133E8" w:rsidRDefault="00B133E8" w:rsidP="00D742C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до 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16,7%;</w:t>
      </w:r>
    </w:p>
    <w:p w:rsidR="00B133E8" w:rsidRDefault="00B133E8" w:rsidP="00D742C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45 до 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33,3%;</w:t>
      </w:r>
    </w:p>
    <w:p w:rsidR="00B133E8" w:rsidRDefault="00B133E8" w:rsidP="00D742C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60 – 55%.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D742C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по удовлетворенности количеством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представляющих следующие товары и услуги на рынках: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туристических услуг:</w:t>
      </w:r>
    </w:p>
    <w:p w:rsidR="00B133E8" w:rsidRDefault="00B133E8" w:rsidP="00D742C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– 44%;</w:t>
      </w:r>
    </w:p>
    <w:p w:rsidR="00B133E8" w:rsidRDefault="00B133E8" w:rsidP="00D742C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– 33%;</w:t>
      </w:r>
    </w:p>
    <w:p w:rsidR="00B133E8" w:rsidRDefault="00B133E8" w:rsidP="00D742C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B133E8" w:rsidRDefault="00B133E8" w:rsidP="00D742C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– 56%;</w:t>
      </w:r>
    </w:p>
    <w:p w:rsidR="00B133E8" w:rsidRDefault="00B133E8" w:rsidP="00D742C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– 11%;</w:t>
      </w:r>
    </w:p>
    <w:p w:rsidR="00B133E8" w:rsidRDefault="00B133E8" w:rsidP="00D742C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33%.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сельскохозяйственной продукции:</w:t>
      </w:r>
    </w:p>
    <w:p w:rsidR="00B133E8" w:rsidRDefault="00B133E8" w:rsidP="00D742C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– 33%;</w:t>
      </w:r>
    </w:p>
    <w:p w:rsidR="00B133E8" w:rsidRDefault="00B133E8" w:rsidP="00D742C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– 23%;</w:t>
      </w:r>
    </w:p>
    <w:p w:rsidR="00B133E8" w:rsidRDefault="00B133E8" w:rsidP="00D742C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44%.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среды:</w:t>
      </w:r>
    </w:p>
    <w:p w:rsidR="00B133E8" w:rsidRDefault="00B133E8" w:rsidP="00D742C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– 56%;</w:t>
      </w:r>
    </w:p>
    <w:p w:rsidR="00B133E8" w:rsidRDefault="00B133E8" w:rsidP="00D742C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– 11%;</w:t>
      </w:r>
    </w:p>
    <w:p w:rsidR="00B133E8" w:rsidRDefault="00B133E8" w:rsidP="00D742C5">
      <w:pPr>
        <w:pStyle w:val="a3"/>
        <w:numPr>
          <w:ilvl w:val="0"/>
          <w:numId w:val="15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33%.</w:t>
      </w:r>
    </w:p>
    <w:p w:rsidR="00B133E8" w:rsidRDefault="00B133E8" w:rsidP="00D742C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уровнем цен на товары и услуги на рынках по сравнению с другими регионами: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туристических услуг: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133E8" w:rsidRDefault="00B133E8" w:rsidP="00D742C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82%;</w:t>
      </w:r>
    </w:p>
    <w:p w:rsidR="00B133E8" w:rsidRDefault="00B133E8" w:rsidP="00D742C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удовлетворён – 9%</w:t>
      </w:r>
    </w:p>
    <w:p w:rsidR="00B133E8" w:rsidRDefault="00B133E8" w:rsidP="00D742C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9%.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133E8" w:rsidRDefault="00B133E8" w:rsidP="00D742C5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33%;</w:t>
      </w:r>
    </w:p>
    <w:p w:rsidR="00B133E8" w:rsidRDefault="00B133E8" w:rsidP="00D742C5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скорее не удовлетворен – 33%.</w:t>
      </w:r>
    </w:p>
    <w:p w:rsidR="00B133E8" w:rsidRDefault="00B133E8" w:rsidP="00D742C5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удовлетворён – 22%;</w:t>
      </w:r>
    </w:p>
    <w:p w:rsidR="00B133E8" w:rsidRDefault="00B133E8" w:rsidP="00D742C5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12%.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B133E8" w:rsidRDefault="00B133E8" w:rsidP="00D742C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82%;</w:t>
      </w:r>
    </w:p>
    <w:p w:rsidR="00B133E8" w:rsidRDefault="00B133E8" w:rsidP="00D742C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удовлетворён – 9%;</w:t>
      </w:r>
    </w:p>
    <w:p w:rsidR="00B133E8" w:rsidRDefault="00B133E8" w:rsidP="00D742C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9%.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удовлетворён – 22%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22%</w:t>
      </w:r>
    </w:p>
    <w:p w:rsidR="00B133E8" w:rsidRDefault="00B133E8" w:rsidP="00D742C5">
      <w:pPr>
        <w:pStyle w:val="a3"/>
        <w:numPr>
          <w:ilvl w:val="0"/>
          <w:numId w:val="1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12%.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22%.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22%;</w:t>
      </w:r>
    </w:p>
    <w:p w:rsidR="00B133E8" w:rsidRDefault="00B133E8" w:rsidP="00D742C5">
      <w:pPr>
        <w:pStyle w:val="a3"/>
        <w:numPr>
          <w:ilvl w:val="0"/>
          <w:numId w:val="1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12%.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B133E8" w:rsidRDefault="00B133E8" w:rsidP="00D742C5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44% </w:t>
      </w:r>
    </w:p>
    <w:p w:rsidR="00B133E8" w:rsidRDefault="00B133E8" w:rsidP="00D742C5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22%;</w:t>
      </w:r>
    </w:p>
    <w:p w:rsidR="00B133E8" w:rsidRDefault="00B133E8" w:rsidP="00D742C5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22%;</w:t>
      </w:r>
    </w:p>
    <w:p w:rsidR="00B133E8" w:rsidRDefault="00B133E8" w:rsidP="00D742C5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12%.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33E8" w:rsidRDefault="00B133E8" w:rsidP="00B133E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сельскохозяйственной продукции: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удовлетворён – 12%;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22%;</w:t>
      </w:r>
    </w:p>
    <w:p w:rsidR="00B133E8" w:rsidRDefault="00B133E8" w:rsidP="00D742C5">
      <w:pPr>
        <w:pStyle w:val="a3"/>
        <w:numPr>
          <w:ilvl w:val="0"/>
          <w:numId w:val="1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22%.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12%;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22%;</w:t>
      </w:r>
    </w:p>
    <w:p w:rsidR="00B133E8" w:rsidRDefault="00B133E8" w:rsidP="00D742C5">
      <w:pPr>
        <w:pStyle w:val="a3"/>
        <w:numPr>
          <w:ilvl w:val="0"/>
          <w:numId w:val="1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22%.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B133E8" w:rsidRDefault="00B133E8" w:rsidP="00D742C5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44%;</w:t>
      </w:r>
    </w:p>
    <w:p w:rsidR="00B133E8" w:rsidRDefault="00B133E8" w:rsidP="00D742C5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скорее удовлетворен – 44%;</w:t>
      </w:r>
    </w:p>
    <w:p w:rsidR="00B133E8" w:rsidRDefault="00B133E8" w:rsidP="00D742C5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12%;</w:t>
      </w:r>
    </w:p>
    <w:p w:rsidR="00B133E8" w:rsidRDefault="00B133E8" w:rsidP="00D742C5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33E8" w:rsidRDefault="00B133E8" w:rsidP="00B133E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среды: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66%;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удовлетворён – 12%;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12%;</w:t>
      </w:r>
    </w:p>
    <w:p w:rsidR="00B133E8" w:rsidRDefault="00B133E8" w:rsidP="00D742C5">
      <w:pPr>
        <w:pStyle w:val="a3"/>
        <w:numPr>
          <w:ilvl w:val="0"/>
          <w:numId w:val="1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10%.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133E8" w:rsidRDefault="00B133E8" w:rsidP="00D742C5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44%;</w:t>
      </w:r>
    </w:p>
    <w:p w:rsidR="00B133E8" w:rsidRDefault="00B133E8" w:rsidP="00D742C5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B133E8" w:rsidRDefault="00B133E8" w:rsidP="00D742C5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12%;</w:t>
      </w:r>
    </w:p>
    <w:p w:rsidR="00B133E8" w:rsidRDefault="00B133E8" w:rsidP="00D742C5">
      <w:pPr>
        <w:pStyle w:val="a3"/>
        <w:numPr>
          <w:ilvl w:val="0"/>
          <w:numId w:val="20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12%;</w:t>
      </w:r>
    </w:p>
    <w:p w:rsidR="00B133E8" w:rsidRDefault="00B133E8" w:rsidP="00D742C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22%;</w:t>
      </w:r>
    </w:p>
    <w:p w:rsidR="00B133E8" w:rsidRDefault="00B133E8" w:rsidP="00D742C5">
      <w:pPr>
        <w:pStyle w:val="a3"/>
        <w:numPr>
          <w:ilvl w:val="0"/>
          <w:numId w:val="1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22%.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D742C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респондентов, по мнению изменения количества организаций, предоставляющих следующие товары и услуги на рынках в течение последних 3 лет: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туристических услуг:</w:t>
      </w:r>
    </w:p>
    <w:p w:rsidR="00B133E8" w:rsidRDefault="00B133E8" w:rsidP="00D742C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100%</w:t>
      </w:r>
    </w:p>
    <w:p w:rsidR="00B133E8" w:rsidRDefault="00B133E8" w:rsidP="00D742C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изменилось – 0%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B133E8" w:rsidRDefault="00B133E8" w:rsidP="00D742C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0%</w:t>
      </w:r>
    </w:p>
    <w:p w:rsidR="00B133E8" w:rsidRDefault="00B133E8" w:rsidP="00D742C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изменилось – 100%</w:t>
      </w:r>
    </w:p>
    <w:p w:rsidR="00B133E8" w:rsidRDefault="00B133E8" w:rsidP="00D742C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снизилось – 0%.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сельскохозяйственной продукции:</w:t>
      </w:r>
    </w:p>
    <w:p w:rsidR="00B133E8" w:rsidRDefault="00B133E8" w:rsidP="00D742C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100%</w:t>
      </w:r>
    </w:p>
    <w:p w:rsidR="00B133E8" w:rsidRDefault="00B133E8" w:rsidP="00D742C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изменилось – 0%</w:t>
      </w:r>
    </w:p>
    <w:p w:rsidR="00B133E8" w:rsidRDefault="00B133E8" w:rsidP="00B133E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среды:</w:t>
      </w:r>
    </w:p>
    <w:p w:rsidR="00B133E8" w:rsidRDefault="00B133E8" w:rsidP="00D742C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100%</w:t>
      </w:r>
    </w:p>
    <w:p w:rsidR="00B133E8" w:rsidRDefault="00B133E8" w:rsidP="00D742C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изменилось – 0%</w:t>
      </w:r>
    </w:p>
    <w:p w:rsidR="00B133E8" w:rsidRDefault="00B133E8" w:rsidP="00B133E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D742C5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оценке качества услуг субъектов естественных монополий:</w:t>
      </w: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Водоснабжение: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22%;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66%;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12%.</w:t>
      </w: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Водоочистка: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22%;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66%;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12%.</w:t>
      </w: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22%;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66%;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12%.</w:t>
      </w: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22%;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56%;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22%.</w:t>
      </w: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22%;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66%;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12%.</w:t>
      </w: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66%;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22%;</w:t>
      </w:r>
    </w:p>
    <w:p w:rsidR="00B133E8" w:rsidRDefault="00B133E8" w:rsidP="00D742C5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12%.</w:t>
      </w:r>
    </w:p>
    <w:p w:rsidR="00B133E8" w:rsidRDefault="00B133E8" w:rsidP="00B133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133E8" w:rsidRDefault="00B133E8" w:rsidP="00D742C5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B133E8" w:rsidRDefault="00B133E8" w:rsidP="00B133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Уровень доступности:</w:t>
      </w:r>
    </w:p>
    <w:p w:rsidR="00B133E8" w:rsidRDefault="00B133E8" w:rsidP="00D742C5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удовлетворительное – 22%;</w:t>
      </w:r>
    </w:p>
    <w:p w:rsidR="00B133E8" w:rsidRDefault="00B133E8" w:rsidP="00D742C5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скорее удовлетворительное – 44%;</w:t>
      </w:r>
    </w:p>
    <w:p w:rsidR="00B133E8" w:rsidRDefault="00B133E8" w:rsidP="00D742C5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B133E8" w:rsidRDefault="00B133E8" w:rsidP="00D742C5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B133E8" w:rsidRDefault="00B133E8" w:rsidP="00D742C5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удовлетворительное – 22%;</w:t>
      </w:r>
    </w:p>
    <w:p w:rsidR="00B133E8" w:rsidRDefault="00B133E8" w:rsidP="00D742C5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удовлетворительное – 44%;</w:t>
      </w:r>
    </w:p>
    <w:p w:rsidR="00B133E8" w:rsidRDefault="00B133E8" w:rsidP="00D742C5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B133E8" w:rsidRDefault="00B133E8" w:rsidP="00D742C5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E8" w:rsidRDefault="00B133E8" w:rsidP="00B133E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B133E8" w:rsidRDefault="00B133E8" w:rsidP="00D742C5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удовлетворительное – 22%;</w:t>
      </w:r>
    </w:p>
    <w:p w:rsidR="00B133E8" w:rsidRDefault="00B133E8" w:rsidP="00D742C5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удовлетворительное – 44%;</w:t>
      </w:r>
    </w:p>
    <w:p w:rsidR="00B133E8" w:rsidRDefault="00B133E8" w:rsidP="00D742C5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B133E8" w:rsidRDefault="00B133E8" w:rsidP="00D742C5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3C32AE" w:rsidRDefault="003C32AE" w:rsidP="00D742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B611D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11DA" w:rsidSect="000477F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1D0D24"/>
    <w:multiLevelType w:val="hybridMultilevel"/>
    <w:tmpl w:val="9782F116"/>
    <w:lvl w:ilvl="0" w:tplc="80C22B2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74D80F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1A4F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CA75B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9225B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2496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8F29E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3614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D672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1455733"/>
    <w:multiLevelType w:val="hybridMultilevel"/>
    <w:tmpl w:val="2B4A0874"/>
    <w:lvl w:ilvl="0" w:tplc="9C64577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9D0C424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5628DB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B94248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A3436C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00C774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3F0203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FCCF26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F3E3F3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2D97D9A"/>
    <w:multiLevelType w:val="hybridMultilevel"/>
    <w:tmpl w:val="BF48CDC2"/>
    <w:lvl w:ilvl="0" w:tplc="0A9ECE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880FF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FC39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50B7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4C0D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1C496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9F055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6C6D2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2C870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70A3E19"/>
    <w:multiLevelType w:val="hybridMultilevel"/>
    <w:tmpl w:val="253241C6"/>
    <w:lvl w:ilvl="0" w:tplc="C8E8F2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C260A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794A4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14093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AC41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8AA3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F47D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9F818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C000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D64E00"/>
    <w:multiLevelType w:val="hybridMultilevel"/>
    <w:tmpl w:val="2646D09E"/>
    <w:lvl w:ilvl="0" w:tplc="C3F071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27C76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B0D4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7E89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D4544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B3A1D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1602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12F3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EB240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716C2E"/>
    <w:multiLevelType w:val="hybridMultilevel"/>
    <w:tmpl w:val="D42E8FD8"/>
    <w:lvl w:ilvl="0" w:tplc="CBF05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C45483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D24F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B299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0A14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8CFB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084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DC76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1005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5601D6"/>
    <w:multiLevelType w:val="hybridMultilevel"/>
    <w:tmpl w:val="23B2DE6C"/>
    <w:lvl w:ilvl="0" w:tplc="79E23C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040BA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E41B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4E6D09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A9AAF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3E5A5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A03D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6EB7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12BC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6A6995"/>
    <w:multiLevelType w:val="hybridMultilevel"/>
    <w:tmpl w:val="AE28C7D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F51D6D"/>
    <w:multiLevelType w:val="hybridMultilevel"/>
    <w:tmpl w:val="0E2E5A36"/>
    <w:lvl w:ilvl="0" w:tplc="5872A8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7EECC9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6B8BB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B002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38ED1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483F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68D3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DA80A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18A75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4C10FE"/>
    <w:multiLevelType w:val="hybridMultilevel"/>
    <w:tmpl w:val="2586D832"/>
    <w:lvl w:ilvl="0" w:tplc="6F86D0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D6468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74DE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4232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B0FE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73279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10A2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1832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58A9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06224A"/>
    <w:multiLevelType w:val="hybridMultilevel"/>
    <w:tmpl w:val="46A24306"/>
    <w:lvl w:ilvl="0" w:tplc="A8E030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52414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10D8E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5EED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3200E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7F6FC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E80C6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84FC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8AF5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55416A"/>
    <w:multiLevelType w:val="hybridMultilevel"/>
    <w:tmpl w:val="687828AA"/>
    <w:lvl w:ilvl="0" w:tplc="484840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26269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96B3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D81E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C023D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9C80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BB0877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F6B0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BACD4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47B4C"/>
    <w:multiLevelType w:val="hybridMultilevel"/>
    <w:tmpl w:val="BEC2AE7E"/>
    <w:lvl w:ilvl="0" w:tplc="ACC6B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89C3410">
      <w:start w:val="1"/>
      <w:numFmt w:val="lowerLetter"/>
      <w:lvlText w:val="%2."/>
      <w:lvlJc w:val="left"/>
      <w:pPr>
        <w:ind w:left="1647" w:hanging="360"/>
      </w:pPr>
    </w:lvl>
    <w:lvl w:ilvl="2" w:tplc="AE68584A">
      <w:start w:val="1"/>
      <w:numFmt w:val="lowerRoman"/>
      <w:lvlText w:val="%3."/>
      <w:lvlJc w:val="right"/>
      <w:pPr>
        <w:ind w:left="2367" w:hanging="180"/>
      </w:pPr>
    </w:lvl>
    <w:lvl w:ilvl="3" w:tplc="934E8480">
      <w:start w:val="1"/>
      <w:numFmt w:val="decimal"/>
      <w:lvlText w:val="%4."/>
      <w:lvlJc w:val="left"/>
      <w:pPr>
        <w:ind w:left="3087" w:hanging="360"/>
      </w:pPr>
    </w:lvl>
    <w:lvl w:ilvl="4" w:tplc="93C2DCFE">
      <w:start w:val="1"/>
      <w:numFmt w:val="lowerLetter"/>
      <w:lvlText w:val="%5."/>
      <w:lvlJc w:val="left"/>
      <w:pPr>
        <w:ind w:left="3807" w:hanging="360"/>
      </w:pPr>
    </w:lvl>
    <w:lvl w:ilvl="5" w:tplc="AD787E60">
      <w:start w:val="1"/>
      <w:numFmt w:val="lowerRoman"/>
      <w:lvlText w:val="%6."/>
      <w:lvlJc w:val="right"/>
      <w:pPr>
        <w:ind w:left="4527" w:hanging="180"/>
      </w:pPr>
    </w:lvl>
    <w:lvl w:ilvl="6" w:tplc="BD3AEAB0">
      <w:start w:val="1"/>
      <w:numFmt w:val="decimal"/>
      <w:lvlText w:val="%7."/>
      <w:lvlJc w:val="left"/>
      <w:pPr>
        <w:ind w:left="5247" w:hanging="360"/>
      </w:pPr>
    </w:lvl>
    <w:lvl w:ilvl="7" w:tplc="FB50C1E4">
      <w:start w:val="1"/>
      <w:numFmt w:val="lowerLetter"/>
      <w:lvlText w:val="%8."/>
      <w:lvlJc w:val="left"/>
      <w:pPr>
        <w:ind w:left="5967" w:hanging="360"/>
      </w:pPr>
    </w:lvl>
    <w:lvl w:ilvl="8" w:tplc="D33AE08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883749"/>
    <w:multiLevelType w:val="hybridMultilevel"/>
    <w:tmpl w:val="335EF316"/>
    <w:lvl w:ilvl="0" w:tplc="3A5E8E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58C270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62AC3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7E607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364E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5261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30724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E3067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792A1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D14B12"/>
    <w:multiLevelType w:val="hybridMultilevel"/>
    <w:tmpl w:val="8C0063F0"/>
    <w:lvl w:ilvl="0" w:tplc="59823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19C848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4A7D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5A07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D248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71413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7DE98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12C6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B6AC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1F52F0"/>
    <w:multiLevelType w:val="hybridMultilevel"/>
    <w:tmpl w:val="3672464C"/>
    <w:lvl w:ilvl="0" w:tplc="2A6607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C3419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1EC1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0C5B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C0006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7C60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6C0E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2EF4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9BCB0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7421EF"/>
    <w:multiLevelType w:val="hybridMultilevel"/>
    <w:tmpl w:val="2A0A20DA"/>
    <w:lvl w:ilvl="0" w:tplc="AE8A74E4">
      <w:start w:val="1"/>
      <w:numFmt w:val="decimal"/>
      <w:lvlText w:val="%1."/>
      <w:lvlJc w:val="left"/>
      <w:pPr>
        <w:ind w:left="1429" w:hanging="360"/>
      </w:pPr>
    </w:lvl>
    <w:lvl w:ilvl="1" w:tplc="A82E9F1A">
      <w:start w:val="1"/>
      <w:numFmt w:val="lowerLetter"/>
      <w:lvlText w:val="%2."/>
      <w:lvlJc w:val="left"/>
      <w:pPr>
        <w:ind w:left="2149" w:hanging="360"/>
      </w:pPr>
    </w:lvl>
    <w:lvl w:ilvl="2" w:tplc="2B56070C">
      <w:start w:val="1"/>
      <w:numFmt w:val="lowerRoman"/>
      <w:lvlText w:val="%3."/>
      <w:lvlJc w:val="right"/>
      <w:pPr>
        <w:ind w:left="2869" w:hanging="180"/>
      </w:pPr>
    </w:lvl>
    <w:lvl w:ilvl="3" w:tplc="C00AEC80">
      <w:start w:val="1"/>
      <w:numFmt w:val="decimal"/>
      <w:lvlText w:val="%4."/>
      <w:lvlJc w:val="left"/>
      <w:pPr>
        <w:ind w:left="3589" w:hanging="360"/>
      </w:pPr>
    </w:lvl>
    <w:lvl w:ilvl="4" w:tplc="7E60CC1A">
      <w:start w:val="1"/>
      <w:numFmt w:val="lowerLetter"/>
      <w:lvlText w:val="%5."/>
      <w:lvlJc w:val="left"/>
      <w:pPr>
        <w:ind w:left="4309" w:hanging="360"/>
      </w:pPr>
    </w:lvl>
    <w:lvl w:ilvl="5" w:tplc="90AC9208">
      <w:start w:val="1"/>
      <w:numFmt w:val="lowerRoman"/>
      <w:lvlText w:val="%6."/>
      <w:lvlJc w:val="right"/>
      <w:pPr>
        <w:ind w:left="5029" w:hanging="180"/>
      </w:pPr>
    </w:lvl>
    <w:lvl w:ilvl="6" w:tplc="E7B0E9CC">
      <w:start w:val="1"/>
      <w:numFmt w:val="decimal"/>
      <w:lvlText w:val="%7."/>
      <w:lvlJc w:val="left"/>
      <w:pPr>
        <w:ind w:left="5749" w:hanging="360"/>
      </w:pPr>
    </w:lvl>
    <w:lvl w:ilvl="7" w:tplc="FE48DE08">
      <w:start w:val="1"/>
      <w:numFmt w:val="lowerLetter"/>
      <w:lvlText w:val="%8."/>
      <w:lvlJc w:val="left"/>
      <w:pPr>
        <w:ind w:left="6469" w:hanging="360"/>
      </w:pPr>
    </w:lvl>
    <w:lvl w:ilvl="8" w:tplc="6A70D8A6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2D6574"/>
    <w:multiLevelType w:val="hybridMultilevel"/>
    <w:tmpl w:val="DCB0D8F6"/>
    <w:lvl w:ilvl="0" w:tplc="0900C7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F0A50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7C45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A5467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A90ED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57EB0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7F6A5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7CDC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1062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5A70CC"/>
    <w:multiLevelType w:val="hybridMultilevel"/>
    <w:tmpl w:val="27148446"/>
    <w:lvl w:ilvl="0" w:tplc="F24AA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CBE54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6B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6F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2AB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2B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0D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8C8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28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81D1D"/>
    <w:multiLevelType w:val="hybridMultilevel"/>
    <w:tmpl w:val="1FEE4C70"/>
    <w:lvl w:ilvl="0" w:tplc="C37C0E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2A097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3F28D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F2A2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AC546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5CF3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2A4CC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3EB2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C7650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55355C"/>
    <w:multiLevelType w:val="hybridMultilevel"/>
    <w:tmpl w:val="8542C6F4"/>
    <w:lvl w:ilvl="0" w:tplc="2548AA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46E33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BC2AE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FF47D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6272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4C5C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B0A8E9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A9EA0D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ECE7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951628"/>
    <w:multiLevelType w:val="hybridMultilevel"/>
    <w:tmpl w:val="485A0D9E"/>
    <w:lvl w:ilvl="0" w:tplc="B82AC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248DD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9A0F4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D6BD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68F4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F4F1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608C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9EF1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64BB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A07802"/>
    <w:multiLevelType w:val="hybridMultilevel"/>
    <w:tmpl w:val="87E02426"/>
    <w:lvl w:ilvl="0" w:tplc="52DE86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6FE9D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74C6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92BE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2D828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5444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D4EF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03EB5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5617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7"/>
  </w:num>
  <w:num w:numId="5">
    <w:abstractNumId w:val="25"/>
  </w:num>
  <w:num w:numId="6">
    <w:abstractNumId w:val="23"/>
  </w:num>
  <w:num w:numId="7">
    <w:abstractNumId w:val="13"/>
  </w:num>
  <w:num w:numId="8">
    <w:abstractNumId w:val="8"/>
  </w:num>
  <w:num w:numId="9">
    <w:abstractNumId w:val="19"/>
  </w:num>
  <w:num w:numId="10">
    <w:abstractNumId w:val="11"/>
  </w:num>
  <w:num w:numId="11">
    <w:abstractNumId w:val="16"/>
  </w:num>
  <w:num w:numId="12">
    <w:abstractNumId w:val="22"/>
  </w:num>
  <w:num w:numId="13">
    <w:abstractNumId w:val="5"/>
  </w:num>
  <w:num w:numId="14">
    <w:abstractNumId w:val="17"/>
  </w:num>
  <w:num w:numId="15">
    <w:abstractNumId w:val="24"/>
  </w:num>
  <w:num w:numId="16">
    <w:abstractNumId w:val="6"/>
  </w:num>
  <w:num w:numId="17">
    <w:abstractNumId w:val="9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14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26820"/>
    <w:rsid w:val="00002B18"/>
    <w:rsid w:val="000063DC"/>
    <w:rsid w:val="000202E1"/>
    <w:rsid w:val="000328F6"/>
    <w:rsid w:val="00034768"/>
    <w:rsid w:val="000425C0"/>
    <w:rsid w:val="000451D1"/>
    <w:rsid w:val="000477F8"/>
    <w:rsid w:val="00052F9A"/>
    <w:rsid w:val="000569F2"/>
    <w:rsid w:val="000625A4"/>
    <w:rsid w:val="00084E2B"/>
    <w:rsid w:val="000B7A8F"/>
    <w:rsid w:val="000C3289"/>
    <w:rsid w:val="000D65D8"/>
    <w:rsid w:val="000D6865"/>
    <w:rsid w:val="000E7087"/>
    <w:rsid w:val="000F1BC7"/>
    <w:rsid w:val="00121433"/>
    <w:rsid w:val="00122128"/>
    <w:rsid w:val="00124199"/>
    <w:rsid w:val="0012575A"/>
    <w:rsid w:val="00134AAB"/>
    <w:rsid w:val="00140C5A"/>
    <w:rsid w:val="00142327"/>
    <w:rsid w:val="00147F48"/>
    <w:rsid w:val="001715F6"/>
    <w:rsid w:val="00180F32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4972"/>
    <w:rsid w:val="001F59BC"/>
    <w:rsid w:val="00214FCF"/>
    <w:rsid w:val="002201EE"/>
    <w:rsid w:val="002220E1"/>
    <w:rsid w:val="00225DB5"/>
    <w:rsid w:val="00232863"/>
    <w:rsid w:val="00235901"/>
    <w:rsid w:val="00242A15"/>
    <w:rsid w:val="00243A05"/>
    <w:rsid w:val="0027319B"/>
    <w:rsid w:val="002744D3"/>
    <w:rsid w:val="00276EA2"/>
    <w:rsid w:val="00280EE4"/>
    <w:rsid w:val="0028564A"/>
    <w:rsid w:val="0028685D"/>
    <w:rsid w:val="00292D6E"/>
    <w:rsid w:val="002B4A7B"/>
    <w:rsid w:val="002B6C0A"/>
    <w:rsid w:val="002D20D0"/>
    <w:rsid w:val="002E4640"/>
    <w:rsid w:val="002F7B8E"/>
    <w:rsid w:val="003110AD"/>
    <w:rsid w:val="003128AE"/>
    <w:rsid w:val="00334879"/>
    <w:rsid w:val="00342827"/>
    <w:rsid w:val="003506B3"/>
    <w:rsid w:val="003619AC"/>
    <w:rsid w:val="00370D4C"/>
    <w:rsid w:val="00380F93"/>
    <w:rsid w:val="003923F4"/>
    <w:rsid w:val="003A63B9"/>
    <w:rsid w:val="003B2B46"/>
    <w:rsid w:val="003B7720"/>
    <w:rsid w:val="003C32AE"/>
    <w:rsid w:val="003D2251"/>
    <w:rsid w:val="003F29FE"/>
    <w:rsid w:val="003F3CAC"/>
    <w:rsid w:val="00413C9C"/>
    <w:rsid w:val="004371C5"/>
    <w:rsid w:val="00440018"/>
    <w:rsid w:val="0044170B"/>
    <w:rsid w:val="00442B74"/>
    <w:rsid w:val="00456C8F"/>
    <w:rsid w:val="00456DE8"/>
    <w:rsid w:val="004612B2"/>
    <w:rsid w:val="00462EC6"/>
    <w:rsid w:val="00465F70"/>
    <w:rsid w:val="0047132C"/>
    <w:rsid w:val="00472645"/>
    <w:rsid w:val="004747E0"/>
    <w:rsid w:val="00480EF0"/>
    <w:rsid w:val="0048174A"/>
    <w:rsid w:val="00486B86"/>
    <w:rsid w:val="00495962"/>
    <w:rsid w:val="004A2886"/>
    <w:rsid w:val="004A4C8D"/>
    <w:rsid w:val="004A4F82"/>
    <w:rsid w:val="004B2E5B"/>
    <w:rsid w:val="004C3190"/>
    <w:rsid w:val="004C54E7"/>
    <w:rsid w:val="004C6732"/>
    <w:rsid w:val="004D6A34"/>
    <w:rsid w:val="004E25E6"/>
    <w:rsid w:val="004F38E4"/>
    <w:rsid w:val="00502E88"/>
    <w:rsid w:val="00503D96"/>
    <w:rsid w:val="005054EB"/>
    <w:rsid w:val="005074E5"/>
    <w:rsid w:val="00526E16"/>
    <w:rsid w:val="00554727"/>
    <w:rsid w:val="00571244"/>
    <w:rsid w:val="005731CC"/>
    <w:rsid w:val="00595BB0"/>
    <w:rsid w:val="005B497B"/>
    <w:rsid w:val="005B6724"/>
    <w:rsid w:val="005C0A0F"/>
    <w:rsid w:val="005C57B1"/>
    <w:rsid w:val="005C5CDF"/>
    <w:rsid w:val="005D27F6"/>
    <w:rsid w:val="005D3FAD"/>
    <w:rsid w:val="005D3FC9"/>
    <w:rsid w:val="005D5160"/>
    <w:rsid w:val="005E0C28"/>
    <w:rsid w:val="005E34DE"/>
    <w:rsid w:val="005E4C9F"/>
    <w:rsid w:val="005E4E9A"/>
    <w:rsid w:val="005E73E5"/>
    <w:rsid w:val="005F71B6"/>
    <w:rsid w:val="00600E4E"/>
    <w:rsid w:val="0061276A"/>
    <w:rsid w:val="00621D00"/>
    <w:rsid w:val="0063184F"/>
    <w:rsid w:val="00635E7D"/>
    <w:rsid w:val="006461E6"/>
    <w:rsid w:val="006462E4"/>
    <w:rsid w:val="00654095"/>
    <w:rsid w:val="00657218"/>
    <w:rsid w:val="00661BAE"/>
    <w:rsid w:val="00664F97"/>
    <w:rsid w:val="00671FCA"/>
    <w:rsid w:val="0067245C"/>
    <w:rsid w:val="00675AF1"/>
    <w:rsid w:val="00686E96"/>
    <w:rsid w:val="006A2B3F"/>
    <w:rsid w:val="006E7922"/>
    <w:rsid w:val="0070557C"/>
    <w:rsid w:val="0071016D"/>
    <w:rsid w:val="00711DC5"/>
    <w:rsid w:val="007205AF"/>
    <w:rsid w:val="00735347"/>
    <w:rsid w:val="007445BA"/>
    <w:rsid w:val="00746659"/>
    <w:rsid w:val="00774A4D"/>
    <w:rsid w:val="007824BF"/>
    <w:rsid w:val="0078494D"/>
    <w:rsid w:val="00797CEC"/>
    <w:rsid w:val="007A04B7"/>
    <w:rsid w:val="007B607A"/>
    <w:rsid w:val="007C74A7"/>
    <w:rsid w:val="007C7760"/>
    <w:rsid w:val="007D0DA6"/>
    <w:rsid w:val="007D3C5C"/>
    <w:rsid w:val="007D4569"/>
    <w:rsid w:val="007E43FA"/>
    <w:rsid w:val="007E50DB"/>
    <w:rsid w:val="007E5FF9"/>
    <w:rsid w:val="00803C65"/>
    <w:rsid w:val="0080447E"/>
    <w:rsid w:val="008102D3"/>
    <w:rsid w:val="008175AC"/>
    <w:rsid w:val="0082397D"/>
    <w:rsid w:val="008255D5"/>
    <w:rsid w:val="00833D2C"/>
    <w:rsid w:val="00836AFB"/>
    <w:rsid w:val="008556E1"/>
    <w:rsid w:val="00862139"/>
    <w:rsid w:val="00870B9A"/>
    <w:rsid w:val="00880B64"/>
    <w:rsid w:val="00893513"/>
    <w:rsid w:val="008B74BE"/>
    <w:rsid w:val="008C497C"/>
    <w:rsid w:val="008C6A30"/>
    <w:rsid w:val="008C6BD9"/>
    <w:rsid w:val="008C7785"/>
    <w:rsid w:val="008D174A"/>
    <w:rsid w:val="008E1BD5"/>
    <w:rsid w:val="00903FE7"/>
    <w:rsid w:val="00904CA4"/>
    <w:rsid w:val="00910767"/>
    <w:rsid w:val="00926820"/>
    <w:rsid w:val="009755A6"/>
    <w:rsid w:val="009865F8"/>
    <w:rsid w:val="00991998"/>
    <w:rsid w:val="009A195C"/>
    <w:rsid w:val="009A2932"/>
    <w:rsid w:val="009A5208"/>
    <w:rsid w:val="009B6C52"/>
    <w:rsid w:val="009E1025"/>
    <w:rsid w:val="00A3152C"/>
    <w:rsid w:val="00A35222"/>
    <w:rsid w:val="00A37E2E"/>
    <w:rsid w:val="00A43EAC"/>
    <w:rsid w:val="00A6014E"/>
    <w:rsid w:val="00A6206D"/>
    <w:rsid w:val="00A84B5D"/>
    <w:rsid w:val="00AA6036"/>
    <w:rsid w:val="00AC0D47"/>
    <w:rsid w:val="00AC5857"/>
    <w:rsid w:val="00AF3011"/>
    <w:rsid w:val="00B06242"/>
    <w:rsid w:val="00B133E8"/>
    <w:rsid w:val="00B13BF0"/>
    <w:rsid w:val="00B230F7"/>
    <w:rsid w:val="00B36090"/>
    <w:rsid w:val="00B43575"/>
    <w:rsid w:val="00B500AE"/>
    <w:rsid w:val="00B56FFD"/>
    <w:rsid w:val="00B611DA"/>
    <w:rsid w:val="00B7311E"/>
    <w:rsid w:val="00B87F4D"/>
    <w:rsid w:val="00BB464A"/>
    <w:rsid w:val="00BC7F77"/>
    <w:rsid w:val="00BD0DF9"/>
    <w:rsid w:val="00C101BC"/>
    <w:rsid w:val="00C10F97"/>
    <w:rsid w:val="00C13135"/>
    <w:rsid w:val="00C268AD"/>
    <w:rsid w:val="00C35E41"/>
    <w:rsid w:val="00C4665A"/>
    <w:rsid w:val="00C74C2C"/>
    <w:rsid w:val="00C7710E"/>
    <w:rsid w:val="00C94499"/>
    <w:rsid w:val="00C95FD0"/>
    <w:rsid w:val="00CA19AC"/>
    <w:rsid w:val="00CA5775"/>
    <w:rsid w:val="00CB21A2"/>
    <w:rsid w:val="00CC332B"/>
    <w:rsid w:val="00CC5DB6"/>
    <w:rsid w:val="00CE0BE7"/>
    <w:rsid w:val="00CE2802"/>
    <w:rsid w:val="00CE7CC8"/>
    <w:rsid w:val="00D27811"/>
    <w:rsid w:val="00D346B0"/>
    <w:rsid w:val="00D53450"/>
    <w:rsid w:val="00D53492"/>
    <w:rsid w:val="00D742C5"/>
    <w:rsid w:val="00D74820"/>
    <w:rsid w:val="00D75AE4"/>
    <w:rsid w:val="00D90B06"/>
    <w:rsid w:val="00DA11C3"/>
    <w:rsid w:val="00DA34B9"/>
    <w:rsid w:val="00DA63CC"/>
    <w:rsid w:val="00DB0373"/>
    <w:rsid w:val="00DC42B7"/>
    <w:rsid w:val="00DC602B"/>
    <w:rsid w:val="00DF31D7"/>
    <w:rsid w:val="00DF3989"/>
    <w:rsid w:val="00E03A9D"/>
    <w:rsid w:val="00E060D9"/>
    <w:rsid w:val="00E064E3"/>
    <w:rsid w:val="00E23EEF"/>
    <w:rsid w:val="00E517A6"/>
    <w:rsid w:val="00E64FB5"/>
    <w:rsid w:val="00E75960"/>
    <w:rsid w:val="00E92CD5"/>
    <w:rsid w:val="00E94A16"/>
    <w:rsid w:val="00E95AEF"/>
    <w:rsid w:val="00E97141"/>
    <w:rsid w:val="00EA45A4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60B7"/>
    <w:rsid w:val="00F36904"/>
    <w:rsid w:val="00F43C10"/>
    <w:rsid w:val="00F462B2"/>
    <w:rsid w:val="00F47BD4"/>
    <w:rsid w:val="00F67791"/>
    <w:rsid w:val="00F67D22"/>
    <w:rsid w:val="00F813EE"/>
    <w:rsid w:val="00FA18BD"/>
    <w:rsid w:val="00FA3A51"/>
    <w:rsid w:val="00FB6FAD"/>
    <w:rsid w:val="00FE214E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4FBE3-439B-4AE3-BEF6-4E32FD7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uiPriority w:val="99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F112-AAA0-443D-9589-B75291FA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8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Подмарева К.А.</cp:lastModifiedBy>
  <cp:revision>74</cp:revision>
  <cp:lastPrinted>2025-01-22T07:34:00Z</cp:lastPrinted>
  <dcterms:created xsi:type="dcterms:W3CDTF">2020-09-21T13:25:00Z</dcterms:created>
  <dcterms:modified xsi:type="dcterms:W3CDTF">2025-01-22T07:53:00Z</dcterms:modified>
</cp:coreProperties>
</file>