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0A" w:rsidRPr="004C1642" w:rsidRDefault="00A63E0A" w:rsidP="001E0545">
      <w:pPr>
        <w:pStyle w:val="Style1"/>
        <w:widowControl/>
        <w:ind w:right="142"/>
        <w:jc w:val="center"/>
        <w:rPr>
          <w:b/>
          <w:sz w:val="26"/>
          <w:szCs w:val="26"/>
        </w:rPr>
      </w:pPr>
    </w:p>
    <w:p w:rsidR="0058787C" w:rsidRDefault="0058787C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4C1642" w:rsidRPr="004C1642" w:rsidRDefault="004C1642" w:rsidP="00C114FD">
      <w:pPr>
        <w:pStyle w:val="Style1"/>
        <w:widowControl/>
        <w:ind w:right="142"/>
        <w:rPr>
          <w:b/>
          <w:sz w:val="26"/>
          <w:szCs w:val="26"/>
        </w:rPr>
      </w:pPr>
    </w:p>
    <w:p w:rsidR="00FE6B68" w:rsidRPr="004C1642" w:rsidRDefault="00FE6B68" w:rsidP="00FE6B68">
      <w:pPr>
        <w:pStyle w:val="Style1"/>
        <w:widowControl/>
        <w:ind w:right="142"/>
        <w:jc w:val="center"/>
        <w:rPr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Информация об обращениях граждан в                                               администрацию </w:t>
      </w:r>
      <w:proofErr w:type="spellStart"/>
      <w:r w:rsidRPr="004C1642">
        <w:rPr>
          <w:b/>
          <w:sz w:val="26"/>
          <w:szCs w:val="26"/>
        </w:rPr>
        <w:t>Лужского</w:t>
      </w:r>
      <w:proofErr w:type="spellEnd"/>
      <w:r w:rsidRPr="004C1642">
        <w:rPr>
          <w:b/>
          <w:sz w:val="26"/>
          <w:szCs w:val="26"/>
        </w:rPr>
        <w:t xml:space="preserve"> муниципального района                                       за </w:t>
      </w:r>
      <w:r>
        <w:rPr>
          <w:b/>
          <w:sz w:val="26"/>
          <w:szCs w:val="26"/>
        </w:rPr>
        <w:t>4</w:t>
      </w:r>
      <w:r w:rsidRPr="004C1642">
        <w:rPr>
          <w:b/>
          <w:sz w:val="26"/>
          <w:szCs w:val="26"/>
        </w:rPr>
        <w:t xml:space="preserve"> квартал 201</w:t>
      </w:r>
      <w:r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 xml:space="preserve"> года</w:t>
      </w:r>
    </w:p>
    <w:p w:rsidR="00FE6B68" w:rsidRPr="004C1642" w:rsidRDefault="00FE6B68" w:rsidP="00FE6B68">
      <w:pPr>
        <w:pStyle w:val="Style1"/>
        <w:widowControl/>
        <w:ind w:right="142"/>
        <w:jc w:val="center"/>
        <w:rPr>
          <w:rStyle w:val="FontStyle11"/>
          <w:b/>
          <w:sz w:val="26"/>
          <w:szCs w:val="26"/>
        </w:rPr>
      </w:pP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За период </w:t>
      </w:r>
      <w:r>
        <w:rPr>
          <w:b/>
          <w:sz w:val="26"/>
          <w:szCs w:val="26"/>
        </w:rPr>
        <w:t xml:space="preserve">с 01 октября по 31 декабря </w:t>
      </w:r>
      <w:r w:rsidRPr="004C164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4C1642">
        <w:rPr>
          <w:b/>
          <w:sz w:val="26"/>
          <w:szCs w:val="26"/>
        </w:rPr>
        <w:t>г</w:t>
      </w:r>
      <w:r w:rsidRPr="004C1642">
        <w:rPr>
          <w:sz w:val="26"/>
          <w:szCs w:val="26"/>
        </w:rPr>
        <w:t xml:space="preserve">.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поступило </w:t>
      </w:r>
      <w:r>
        <w:rPr>
          <w:b/>
          <w:sz w:val="26"/>
          <w:szCs w:val="26"/>
        </w:rPr>
        <w:t>462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4C1642">
        <w:rPr>
          <w:sz w:val="26"/>
          <w:szCs w:val="26"/>
        </w:rPr>
        <w:t xml:space="preserve"> граждан, что на </w:t>
      </w:r>
      <w:r>
        <w:rPr>
          <w:sz w:val="26"/>
          <w:szCs w:val="26"/>
        </w:rPr>
        <w:t>49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больше</w:t>
      </w:r>
      <w:r w:rsidRPr="004C1642">
        <w:rPr>
          <w:sz w:val="26"/>
          <w:szCs w:val="26"/>
        </w:rPr>
        <w:t>, чем за тот же период 201</w:t>
      </w:r>
      <w:r>
        <w:rPr>
          <w:sz w:val="26"/>
          <w:szCs w:val="26"/>
        </w:rPr>
        <w:t>6 года (413</w:t>
      </w:r>
      <w:r w:rsidRPr="004C1642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4C1642">
        <w:rPr>
          <w:sz w:val="26"/>
          <w:szCs w:val="26"/>
        </w:rPr>
        <w:t>)</w:t>
      </w:r>
      <w:r>
        <w:rPr>
          <w:sz w:val="26"/>
          <w:szCs w:val="26"/>
        </w:rPr>
        <w:t xml:space="preserve"> и на 8 обращений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больше чем в третьем 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</w:t>
      </w:r>
      <w:r w:rsidRPr="004C1642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Pr="004C1642">
        <w:rPr>
          <w:sz w:val="26"/>
          <w:szCs w:val="26"/>
        </w:rPr>
        <w:t xml:space="preserve"> года.                    </w:t>
      </w:r>
      <w:r w:rsidRPr="004C1642">
        <w:rPr>
          <w:sz w:val="26"/>
          <w:szCs w:val="26"/>
        </w:rPr>
        <w:tab/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Из числа направленных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 на рассмотрение обращений</w:t>
      </w:r>
      <w:r>
        <w:rPr>
          <w:sz w:val="26"/>
          <w:szCs w:val="26"/>
        </w:rPr>
        <w:t>, 80</w:t>
      </w:r>
      <w:r w:rsidRPr="004C1642">
        <w:rPr>
          <w:sz w:val="26"/>
          <w:szCs w:val="26"/>
        </w:rPr>
        <w:t xml:space="preserve"> </w:t>
      </w:r>
      <w:r w:rsidRPr="00194204">
        <w:rPr>
          <w:color w:val="000000" w:themeColor="text1"/>
          <w:sz w:val="26"/>
          <w:szCs w:val="26"/>
        </w:rPr>
        <w:t>(17</w:t>
      </w:r>
      <w:r>
        <w:rPr>
          <w:color w:val="000000" w:themeColor="text1"/>
          <w:sz w:val="26"/>
          <w:szCs w:val="26"/>
        </w:rPr>
        <w:t>,3</w:t>
      </w:r>
      <w:r w:rsidRPr="00194204">
        <w:rPr>
          <w:color w:val="000000" w:themeColor="text1"/>
          <w:sz w:val="26"/>
          <w:szCs w:val="26"/>
        </w:rPr>
        <w:t>%)</w:t>
      </w:r>
      <w:r w:rsidRPr="004C1642">
        <w:rPr>
          <w:sz w:val="26"/>
          <w:szCs w:val="26"/>
        </w:rPr>
        <w:t xml:space="preserve"> поступили из Правительства Ленинградской области, в том числе</w:t>
      </w:r>
      <w:r>
        <w:rPr>
          <w:sz w:val="26"/>
          <w:szCs w:val="26"/>
        </w:rPr>
        <w:t xml:space="preserve"> 33 обращения</w:t>
      </w:r>
      <w:r w:rsidRPr="004C1642">
        <w:rPr>
          <w:sz w:val="26"/>
          <w:szCs w:val="26"/>
        </w:rPr>
        <w:t xml:space="preserve"> было адресовано Президенту РФ.</w:t>
      </w:r>
    </w:p>
    <w:p w:rsidR="00FE6B68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поступления обращения распределились следующим образом:</w:t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по каналам электронной связи (электронная по</w:t>
      </w:r>
      <w:r>
        <w:rPr>
          <w:sz w:val="26"/>
          <w:szCs w:val="26"/>
        </w:rPr>
        <w:t>чта, электронная приемная) – 138</w:t>
      </w:r>
      <w:r w:rsidRPr="004C1642">
        <w:rPr>
          <w:sz w:val="26"/>
          <w:szCs w:val="26"/>
        </w:rPr>
        <w:t xml:space="preserve"> обра</w:t>
      </w:r>
      <w:r w:rsidR="005435E6">
        <w:rPr>
          <w:sz w:val="26"/>
          <w:szCs w:val="26"/>
        </w:rPr>
        <w:t>щений</w:t>
      </w:r>
      <w:r w:rsidRPr="004C1642">
        <w:rPr>
          <w:sz w:val="26"/>
          <w:szCs w:val="26"/>
        </w:rPr>
        <w:t>;</w:t>
      </w: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письменных обращени</w:t>
      </w:r>
      <w:r>
        <w:rPr>
          <w:sz w:val="26"/>
          <w:szCs w:val="26"/>
        </w:rPr>
        <w:t>й (личная доставка, почта) - 294</w:t>
      </w:r>
      <w:r w:rsidRPr="004C1642">
        <w:rPr>
          <w:sz w:val="26"/>
          <w:szCs w:val="26"/>
        </w:rPr>
        <w:t xml:space="preserve"> </w:t>
      </w:r>
      <w:r w:rsidR="005435E6">
        <w:rPr>
          <w:sz w:val="26"/>
          <w:szCs w:val="26"/>
        </w:rPr>
        <w:t>обращения</w:t>
      </w:r>
      <w:r w:rsidRPr="004C1642">
        <w:rPr>
          <w:sz w:val="26"/>
          <w:szCs w:val="26"/>
        </w:rPr>
        <w:t>;</w:t>
      </w:r>
    </w:p>
    <w:p w:rsidR="00FE6B68" w:rsidRPr="004C1642" w:rsidRDefault="00FE6B68" w:rsidP="00FE6B68">
      <w:pPr>
        <w:pStyle w:val="a9"/>
        <w:widowControl/>
        <w:numPr>
          <w:ilvl w:val="0"/>
          <w:numId w:val="7"/>
        </w:numPr>
        <w:autoSpaceDE/>
        <w:ind w:right="142"/>
        <w:jc w:val="both"/>
        <w:rPr>
          <w:sz w:val="26"/>
          <w:szCs w:val="26"/>
        </w:rPr>
      </w:pPr>
      <w:r w:rsidRPr="004C1642">
        <w:rPr>
          <w:sz w:val="26"/>
          <w:szCs w:val="26"/>
        </w:rPr>
        <w:t>устно (во время ли</w:t>
      </w:r>
      <w:r>
        <w:rPr>
          <w:sz w:val="26"/>
          <w:szCs w:val="26"/>
        </w:rPr>
        <w:t>чного приема) поступило 30</w:t>
      </w:r>
      <w:r w:rsidRPr="004C1642">
        <w:rPr>
          <w:sz w:val="26"/>
          <w:szCs w:val="26"/>
        </w:rPr>
        <w:t xml:space="preserve"> обращений.</w:t>
      </w:r>
    </w:p>
    <w:p w:rsidR="00FE6B68" w:rsidRPr="004C1642" w:rsidRDefault="00FE6B68" w:rsidP="00FE6B68">
      <w:pPr>
        <w:widowControl/>
        <w:autoSpaceDE/>
        <w:ind w:right="142" w:firstLine="705"/>
        <w:jc w:val="both"/>
        <w:rPr>
          <w:sz w:val="26"/>
          <w:szCs w:val="26"/>
        </w:rPr>
      </w:pPr>
    </w:p>
    <w:p w:rsidR="00FE6B68" w:rsidRPr="004C1642" w:rsidRDefault="00FE6B68" w:rsidP="00FE6B68">
      <w:pPr>
        <w:pStyle w:val="Style4"/>
        <w:widowControl/>
        <w:spacing w:line="240" w:lineRule="auto"/>
        <w:ind w:right="142"/>
        <w:rPr>
          <w:sz w:val="26"/>
          <w:szCs w:val="26"/>
        </w:rPr>
      </w:pPr>
      <w:r w:rsidRPr="004C1642">
        <w:rPr>
          <w:sz w:val="26"/>
          <w:szCs w:val="26"/>
        </w:rPr>
        <w:t xml:space="preserve">Приоритетными тематиками обращений, поступивших в адрес администрации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в 4 квартале</w:t>
      </w:r>
      <w:r w:rsidRPr="004C1642">
        <w:rPr>
          <w:sz w:val="26"/>
          <w:szCs w:val="26"/>
        </w:rPr>
        <w:t>,</w:t>
      </w:r>
      <w:r>
        <w:rPr>
          <w:sz w:val="26"/>
          <w:szCs w:val="26"/>
        </w:rPr>
        <w:t xml:space="preserve"> являлись</w:t>
      </w:r>
      <w:r w:rsidRPr="004C1642">
        <w:rPr>
          <w:sz w:val="26"/>
          <w:szCs w:val="26"/>
        </w:rPr>
        <w:t xml:space="preserve">: </w:t>
      </w:r>
    </w:p>
    <w:p w:rsidR="00FE6B68" w:rsidRPr="004C1642" w:rsidRDefault="00FE6B68" w:rsidP="00FE6B68">
      <w:pPr>
        <w:pStyle w:val="Style4"/>
        <w:widowControl/>
        <w:spacing w:line="240" w:lineRule="auto"/>
        <w:ind w:right="142"/>
        <w:rPr>
          <w:rStyle w:val="FontStyle11"/>
          <w:sz w:val="26"/>
          <w:szCs w:val="26"/>
        </w:rPr>
      </w:pPr>
    </w:p>
    <w:p w:rsidR="00FE6B68" w:rsidRDefault="00FE6B68" w:rsidP="00FE6B68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ind w:left="709" w:right="142" w:hanging="709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проблемы </w:t>
      </w:r>
      <w:r w:rsidRPr="004C1642">
        <w:rPr>
          <w:b/>
          <w:sz w:val="26"/>
          <w:szCs w:val="26"/>
        </w:rPr>
        <w:t xml:space="preserve">жилищно-коммунального хозяйства – </w:t>
      </w:r>
      <w:r>
        <w:rPr>
          <w:b/>
          <w:sz w:val="26"/>
          <w:szCs w:val="26"/>
        </w:rPr>
        <w:t>42,5</w:t>
      </w:r>
      <w:r w:rsidRPr="004C1642">
        <w:rPr>
          <w:b/>
          <w:sz w:val="26"/>
          <w:szCs w:val="26"/>
        </w:rPr>
        <w:t xml:space="preserve">% </w:t>
      </w:r>
      <w:r>
        <w:rPr>
          <w:b/>
          <w:sz w:val="26"/>
          <w:szCs w:val="26"/>
        </w:rPr>
        <w:t>(в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48,4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>от общего количества поступивших в</w:t>
      </w:r>
      <w:r>
        <w:rPr>
          <w:sz w:val="26"/>
          <w:szCs w:val="26"/>
        </w:rPr>
        <w:t xml:space="preserve"> 4</w:t>
      </w:r>
      <w:r w:rsidRPr="004C1642">
        <w:rPr>
          <w:sz w:val="26"/>
          <w:szCs w:val="26"/>
        </w:rPr>
        <w:t xml:space="preserve"> квартале обращений, среди которых преобладают вопросы по неудовлетворительному состоянию дорог в городе и районе</w:t>
      </w:r>
      <w:r>
        <w:rPr>
          <w:sz w:val="26"/>
          <w:szCs w:val="26"/>
        </w:rPr>
        <w:t xml:space="preserve"> (27</w:t>
      </w:r>
      <w:r w:rsidRPr="004C1642">
        <w:rPr>
          <w:sz w:val="26"/>
          <w:szCs w:val="26"/>
        </w:rPr>
        <w:t>%), благоустройству дворовых территорий</w:t>
      </w:r>
      <w:r>
        <w:rPr>
          <w:sz w:val="26"/>
          <w:szCs w:val="26"/>
        </w:rPr>
        <w:t xml:space="preserve"> (22</w:t>
      </w:r>
      <w:r w:rsidRPr="004C1642">
        <w:rPr>
          <w:sz w:val="26"/>
          <w:szCs w:val="26"/>
        </w:rPr>
        <w:t>%), а так же вопросы по электроснабжению</w:t>
      </w:r>
      <w:r>
        <w:rPr>
          <w:sz w:val="26"/>
          <w:szCs w:val="26"/>
        </w:rPr>
        <w:t xml:space="preserve"> (15</w:t>
      </w:r>
      <w:r w:rsidRPr="004C1642">
        <w:rPr>
          <w:sz w:val="26"/>
          <w:szCs w:val="26"/>
        </w:rPr>
        <w:t>%). Кроме этого продолжают поступать обращения по вопросам ремонта и содержания многоквартирных домов,</w:t>
      </w:r>
      <w:r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 предоставления коммунальных услуг и их оплате.</w:t>
      </w:r>
    </w:p>
    <w:p w:rsidR="00FE6B68" w:rsidRPr="004C1642" w:rsidRDefault="00FE6B68" w:rsidP="00FE6B68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FE6B68" w:rsidRPr="00974E62" w:rsidRDefault="00FE6B68" w:rsidP="00FE6B68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b/>
          <w:sz w:val="26"/>
          <w:szCs w:val="26"/>
        </w:rPr>
        <w:t xml:space="preserve">землепользование – </w:t>
      </w:r>
      <w:r>
        <w:rPr>
          <w:b/>
          <w:sz w:val="26"/>
          <w:szCs w:val="26"/>
        </w:rPr>
        <w:t>20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20,4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в</w:t>
      </w:r>
      <w:r>
        <w:rPr>
          <w:sz w:val="26"/>
          <w:szCs w:val="26"/>
        </w:rPr>
        <w:t xml:space="preserve"> 4</w:t>
      </w:r>
      <w:r w:rsidRPr="004C1642">
        <w:rPr>
          <w:sz w:val="26"/>
          <w:szCs w:val="26"/>
        </w:rPr>
        <w:t xml:space="preserve"> квартале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участков.</w:t>
      </w:r>
    </w:p>
    <w:p w:rsidR="00FE6B68" w:rsidRPr="004C1642" w:rsidRDefault="00FE6B68" w:rsidP="00FE6B68">
      <w:pPr>
        <w:tabs>
          <w:tab w:val="left" w:pos="786"/>
        </w:tabs>
        <w:suppressAutoHyphens/>
        <w:autoSpaceDN/>
        <w:adjustRightInd/>
        <w:ind w:left="709" w:right="142"/>
        <w:jc w:val="both"/>
        <w:rPr>
          <w:sz w:val="26"/>
          <w:szCs w:val="26"/>
        </w:rPr>
      </w:pPr>
    </w:p>
    <w:p w:rsidR="00FE6B68" w:rsidRPr="00FB607C" w:rsidRDefault="00FE6B68" w:rsidP="00FE6B68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жилье – </w:t>
      </w:r>
      <w:r>
        <w:rPr>
          <w:b/>
          <w:sz w:val="26"/>
          <w:szCs w:val="26"/>
        </w:rPr>
        <w:t>16,9</w:t>
      </w:r>
      <w:r w:rsidRPr="004C1642">
        <w:rPr>
          <w:b/>
          <w:sz w:val="26"/>
          <w:szCs w:val="26"/>
        </w:rPr>
        <w:t>% (</w:t>
      </w:r>
      <w:r>
        <w:rPr>
          <w:b/>
          <w:sz w:val="26"/>
          <w:szCs w:val="26"/>
        </w:rPr>
        <w:t>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12,9</w:t>
      </w:r>
      <w:r w:rsidRPr="004C1642">
        <w:rPr>
          <w:b/>
          <w:sz w:val="26"/>
          <w:szCs w:val="26"/>
        </w:rPr>
        <w:t xml:space="preserve">%) </w:t>
      </w:r>
      <w:r w:rsidRPr="004C1642">
        <w:rPr>
          <w:sz w:val="26"/>
          <w:szCs w:val="26"/>
        </w:rPr>
        <w:t xml:space="preserve">от общего количества поступивших </w:t>
      </w:r>
      <w:r>
        <w:rPr>
          <w:sz w:val="26"/>
          <w:szCs w:val="26"/>
        </w:rPr>
        <w:t>в 4</w:t>
      </w:r>
      <w:r w:rsidRPr="004C1642">
        <w:rPr>
          <w:sz w:val="26"/>
          <w:szCs w:val="26"/>
        </w:rPr>
        <w:t xml:space="preserve"> квартале обращений. </w:t>
      </w:r>
      <w:r>
        <w:rPr>
          <w:sz w:val="26"/>
          <w:szCs w:val="26"/>
        </w:rPr>
        <w:t>Преобладают обращения об обеспечении   жильем</w:t>
      </w:r>
      <w:r w:rsidRPr="005A2879">
        <w:rPr>
          <w:sz w:val="26"/>
          <w:szCs w:val="26"/>
        </w:rPr>
        <w:t xml:space="preserve"> </w:t>
      </w:r>
      <w:r w:rsidRPr="004C1642">
        <w:rPr>
          <w:sz w:val="26"/>
          <w:szCs w:val="26"/>
        </w:rPr>
        <w:t xml:space="preserve">социально незащищенных категорий граждан по улучшению жилищных условий. </w:t>
      </w:r>
    </w:p>
    <w:p w:rsidR="00FE6B68" w:rsidRPr="00B80764" w:rsidRDefault="00FE6B68" w:rsidP="00FE6B68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4C1642">
        <w:rPr>
          <w:b/>
          <w:bCs/>
          <w:sz w:val="26"/>
          <w:szCs w:val="26"/>
        </w:rPr>
        <w:t>беспечение законн</w:t>
      </w:r>
      <w:r>
        <w:rPr>
          <w:b/>
          <w:bCs/>
          <w:sz w:val="26"/>
          <w:szCs w:val="26"/>
        </w:rPr>
        <w:t>ости и охраны правопорядка – 8</w:t>
      </w:r>
      <w:r w:rsidRPr="004C1642">
        <w:rPr>
          <w:b/>
          <w:bCs/>
          <w:sz w:val="26"/>
          <w:szCs w:val="26"/>
        </w:rPr>
        <w:t xml:space="preserve">% </w:t>
      </w:r>
      <w:r>
        <w:rPr>
          <w:b/>
          <w:bCs/>
          <w:sz w:val="26"/>
          <w:szCs w:val="26"/>
        </w:rPr>
        <w:t>(</w:t>
      </w:r>
      <w:r>
        <w:rPr>
          <w:b/>
          <w:sz w:val="26"/>
          <w:szCs w:val="26"/>
        </w:rPr>
        <w:t>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bCs/>
          <w:sz w:val="26"/>
          <w:szCs w:val="26"/>
        </w:rPr>
        <w:t xml:space="preserve">2017 года – 6%) </w:t>
      </w:r>
      <w:r w:rsidRPr="004C1642">
        <w:rPr>
          <w:bCs/>
          <w:sz w:val="26"/>
          <w:szCs w:val="26"/>
        </w:rPr>
        <w:t xml:space="preserve">от общего </w:t>
      </w:r>
      <w:r>
        <w:rPr>
          <w:bCs/>
          <w:sz w:val="26"/>
          <w:szCs w:val="26"/>
        </w:rPr>
        <w:t>количества поступивших в 4</w:t>
      </w:r>
      <w:r w:rsidRPr="004C1642">
        <w:rPr>
          <w:bCs/>
          <w:sz w:val="26"/>
          <w:szCs w:val="26"/>
        </w:rPr>
        <w:t xml:space="preserve"> квартале обращений. В данной тематике преобладают жалобы граждан на нарушения правопорядка и правил проживания в многоквартирных домах (шум и нарушения покоя граждан в ночное время)</w:t>
      </w:r>
      <w:r>
        <w:rPr>
          <w:bCs/>
          <w:sz w:val="26"/>
          <w:szCs w:val="26"/>
        </w:rPr>
        <w:t>.</w:t>
      </w:r>
    </w:p>
    <w:p w:rsidR="00FE6B68" w:rsidRPr="00B80764" w:rsidRDefault="00FE6B68" w:rsidP="00FE6B68">
      <w:pPr>
        <w:widowControl/>
        <w:tabs>
          <w:tab w:val="left" w:pos="786"/>
        </w:tabs>
        <w:suppressAutoHyphens/>
        <w:autoSpaceDE/>
        <w:autoSpaceDN/>
        <w:adjustRightInd/>
        <w:spacing w:after="240"/>
        <w:ind w:left="709" w:right="142"/>
        <w:jc w:val="both"/>
        <w:rPr>
          <w:b/>
          <w:bCs/>
          <w:sz w:val="26"/>
          <w:szCs w:val="26"/>
        </w:rPr>
      </w:pPr>
    </w:p>
    <w:p w:rsidR="00FE6B68" w:rsidRPr="00B80764" w:rsidRDefault="00FE6B68" w:rsidP="00FE6B68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b/>
          <w:bCs/>
          <w:sz w:val="26"/>
          <w:szCs w:val="26"/>
        </w:rPr>
      </w:pPr>
      <w:r w:rsidRPr="004C1642">
        <w:rPr>
          <w:rFonts w:cs="Tahoma"/>
          <w:b/>
          <w:sz w:val="26"/>
          <w:szCs w:val="26"/>
        </w:rPr>
        <w:lastRenderedPageBreak/>
        <w:t>социальное обеспечение</w:t>
      </w:r>
      <w:r w:rsidRPr="004C1642">
        <w:rPr>
          <w:rFonts w:cs="Tahoma"/>
          <w:sz w:val="26"/>
          <w:szCs w:val="26"/>
        </w:rPr>
        <w:t xml:space="preserve"> –</w:t>
      </w:r>
      <w:r>
        <w:rPr>
          <w:rFonts w:cs="Tahoma"/>
          <w:b/>
          <w:sz w:val="26"/>
          <w:szCs w:val="26"/>
        </w:rPr>
        <w:t xml:space="preserve"> 3</w:t>
      </w:r>
      <w:r w:rsidRPr="004C1642">
        <w:rPr>
          <w:rFonts w:cs="Tahoma"/>
          <w:b/>
          <w:sz w:val="26"/>
          <w:szCs w:val="26"/>
        </w:rPr>
        <w:t>%</w:t>
      </w:r>
      <w:r w:rsidRPr="004C1642">
        <w:rPr>
          <w:rFonts w:cs="Tahoma"/>
          <w:sz w:val="26"/>
          <w:szCs w:val="26"/>
        </w:rPr>
        <w:t xml:space="preserve"> </w:t>
      </w:r>
      <w:r>
        <w:rPr>
          <w:rFonts w:cs="Tahoma"/>
          <w:b/>
          <w:sz w:val="26"/>
          <w:szCs w:val="26"/>
        </w:rPr>
        <w:t>(</w:t>
      </w:r>
      <w:r>
        <w:rPr>
          <w:b/>
          <w:sz w:val="26"/>
          <w:szCs w:val="26"/>
        </w:rPr>
        <w:t>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rFonts w:cs="Tahoma"/>
          <w:b/>
          <w:sz w:val="26"/>
          <w:szCs w:val="26"/>
        </w:rPr>
        <w:t>2017 года – 1,6</w:t>
      </w:r>
      <w:r w:rsidRPr="004C1642">
        <w:rPr>
          <w:rFonts w:cs="Tahoma"/>
          <w:b/>
          <w:sz w:val="26"/>
          <w:szCs w:val="26"/>
        </w:rPr>
        <w:t>%)</w:t>
      </w:r>
      <w:r w:rsidRPr="004C1642">
        <w:rPr>
          <w:rFonts w:cs="Tahoma"/>
          <w:sz w:val="26"/>
          <w:szCs w:val="26"/>
        </w:rPr>
        <w:t xml:space="preserve"> </w:t>
      </w:r>
      <w:r w:rsidRPr="004C1642">
        <w:rPr>
          <w:sz w:val="26"/>
          <w:szCs w:val="26"/>
        </w:rPr>
        <w:t>от о</w:t>
      </w:r>
      <w:r>
        <w:rPr>
          <w:sz w:val="26"/>
          <w:szCs w:val="26"/>
        </w:rPr>
        <w:t>бщего количества поступивших в 4</w:t>
      </w:r>
      <w:r w:rsidRPr="004C1642">
        <w:rPr>
          <w:sz w:val="26"/>
          <w:szCs w:val="26"/>
        </w:rPr>
        <w:t xml:space="preserve"> квартале обращений</w:t>
      </w:r>
      <w:r>
        <w:rPr>
          <w:sz w:val="26"/>
          <w:szCs w:val="26"/>
        </w:rPr>
        <w:t>, в основном, вопросы касаются льгот и выплаты компенсации, оказании социальной помощи малообеспеченным гражданам.</w:t>
      </w:r>
    </w:p>
    <w:p w:rsidR="00FE6B68" w:rsidRPr="004F25F0" w:rsidRDefault="00FE6B68" w:rsidP="00FE6B68">
      <w:pPr>
        <w:numPr>
          <w:ilvl w:val="0"/>
          <w:numId w:val="5"/>
        </w:numPr>
        <w:tabs>
          <w:tab w:val="left" w:pos="786"/>
        </w:tabs>
        <w:suppressAutoHyphens/>
        <w:autoSpaceDN/>
        <w:adjustRightInd/>
        <w:spacing w:after="240"/>
        <w:ind w:left="709" w:right="142" w:hanging="709"/>
        <w:jc w:val="both"/>
        <w:rPr>
          <w:sz w:val="26"/>
          <w:szCs w:val="26"/>
        </w:rPr>
      </w:pPr>
      <w:r w:rsidRPr="004C1642">
        <w:rPr>
          <w:b/>
          <w:sz w:val="26"/>
          <w:szCs w:val="26"/>
        </w:rPr>
        <w:t xml:space="preserve">транспорт – </w:t>
      </w:r>
      <w:r>
        <w:rPr>
          <w:b/>
          <w:sz w:val="26"/>
          <w:szCs w:val="26"/>
        </w:rPr>
        <w:t>2,6% (в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3,3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>
        <w:rPr>
          <w:sz w:val="26"/>
          <w:szCs w:val="26"/>
        </w:rPr>
        <w:t>в 4</w:t>
      </w:r>
      <w:r w:rsidRPr="004C1642">
        <w:rPr>
          <w:sz w:val="26"/>
          <w:szCs w:val="26"/>
        </w:rPr>
        <w:t xml:space="preserve"> квартале обращений. Основным в этой тематике является неудовлетворенность граждан расписаниями пассажирского автотранспорта в сельской местности.</w:t>
      </w:r>
    </w:p>
    <w:p w:rsidR="00FE6B68" w:rsidRPr="004F25F0" w:rsidRDefault="00FE6B68" w:rsidP="00FE6B68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>образование</w:t>
      </w:r>
      <w:r w:rsidRPr="004C1642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2,6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>2017 года – 3,8</w:t>
      </w:r>
      <w:r w:rsidRPr="004C1642">
        <w:rPr>
          <w:b/>
          <w:sz w:val="26"/>
          <w:szCs w:val="26"/>
        </w:rPr>
        <w:t>%)</w:t>
      </w:r>
      <w:r w:rsidRPr="004C1642">
        <w:rPr>
          <w:sz w:val="26"/>
          <w:szCs w:val="26"/>
        </w:rPr>
        <w:t xml:space="preserve"> от общего количества поступивших </w:t>
      </w:r>
      <w:r>
        <w:rPr>
          <w:sz w:val="26"/>
          <w:szCs w:val="26"/>
        </w:rPr>
        <w:t>в 4</w:t>
      </w:r>
      <w:r w:rsidRPr="004C1642">
        <w:rPr>
          <w:sz w:val="26"/>
          <w:szCs w:val="26"/>
        </w:rPr>
        <w:t xml:space="preserve"> квартале обращений, где заявителей, в основном, волнуют вопросы очередности предоставления мест в дошкольных учреждениях</w:t>
      </w:r>
      <w:r>
        <w:rPr>
          <w:sz w:val="26"/>
          <w:szCs w:val="26"/>
        </w:rPr>
        <w:t>, развитие дополнительного образования для детей.</w:t>
      </w:r>
    </w:p>
    <w:p w:rsidR="00FE6B68" w:rsidRPr="004F25F0" w:rsidRDefault="00FE6B68" w:rsidP="00FE6B68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b/>
          <w:sz w:val="26"/>
          <w:szCs w:val="26"/>
        </w:rPr>
      </w:pPr>
      <w:r w:rsidRPr="004C1642">
        <w:rPr>
          <w:b/>
          <w:sz w:val="26"/>
          <w:szCs w:val="26"/>
        </w:rPr>
        <w:t xml:space="preserve">культура, спорт, физическая культура </w:t>
      </w:r>
      <w:r w:rsidRPr="004C1642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1,5</w:t>
      </w:r>
      <w:r w:rsidRPr="004C1642">
        <w:rPr>
          <w:b/>
          <w:sz w:val="26"/>
          <w:szCs w:val="26"/>
        </w:rPr>
        <w:t>%</w:t>
      </w:r>
      <w:r w:rsidRPr="004C164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(в третьем</w:t>
      </w:r>
      <w:r w:rsidRPr="004C1642">
        <w:rPr>
          <w:b/>
          <w:sz w:val="26"/>
          <w:szCs w:val="26"/>
        </w:rPr>
        <w:t xml:space="preserve"> квартале </w:t>
      </w:r>
      <w:r>
        <w:rPr>
          <w:b/>
          <w:sz w:val="26"/>
          <w:szCs w:val="26"/>
        </w:rPr>
        <w:t xml:space="preserve">2017 года </w:t>
      </w:r>
      <w:r w:rsidRPr="004C164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1,3</w:t>
      </w:r>
      <w:r w:rsidRPr="004C1642">
        <w:rPr>
          <w:b/>
          <w:sz w:val="26"/>
          <w:szCs w:val="26"/>
        </w:rPr>
        <w:t xml:space="preserve"> %)</w:t>
      </w:r>
      <w:r w:rsidRPr="004C1642">
        <w:rPr>
          <w:sz w:val="26"/>
          <w:szCs w:val="26"/>
        </w:rPr>
        <w:t xml:space="preserve"> от общего количества пос</w:t>
      </w:r>
      <w:r>
        <w:rPr>
          <w:sz w:val="26"/>
          <w:szCs w:val="26"/>
        </w:rPr>
        <w:t>тупивших в 4</w:t>
      </w:r>
      <w:r w:rsidRPr="004C1642">
        <w:rPr>
          <w:sz w:val="26"/>
          <w:szCs w:val="26"/>
        </w:rPr>
        <w:t xml:space="preserve"> квартале обращений. </w:t>
      </w:r>
    </w:p>
    <w:p w:rsidR="00FE6B68" w:rsidRPr="004F25F0" w:rsidRDefault="00FE6B68" w:rsidP="00FE6B68">
      <w:pPr>
        <w:widowControl/>
        <w:numPr>
          <w:ilvl w:val="0"/>
          <w:numId w:val="5"/>
        </w:numPr>
        <w:tabs>
          <w:tab w:val="left" w:pos="786"/>
        </w:tabs>
        <w:suppressAutoHyphens/>
        <w:autoSpaceDE/>
        <w:autoSpaceDN/>
        <w:adjustRightInd/>
        <w:spacing w:after="240"/>
        <w:ind w:left="709" w:right="142" w:hanging="709"/>
        <w:jc w:val="both"/>
        <w:rPr>
          <w:rFonts w:cs="Tahoma"/>
          <w:sz w:val="26"/>
          <w:szCs w:val="26"/>
        </w:rPr>
      </w:pPr>
      <w:r>
        <w:rPr>
          <w:b/>
          <w:sz w:val="26"/>
          <w:szCs w:val="26"/>
        </w:rPr>
        <w:t xml:space="preserve">прочие вопросы </w:t>
      </w:r>
      <w:r>
        <w:rPr>
          <w:rFonts w:cs="Tahoma"/>
          <w:b/>
          <w:sz w:val="26"/>
          <w:szCs w:val="26"/>
        </w:rPr>
        <w:t xml:space="preserve">– 3% </w:t>
      </w:r>
      <w:r w:rsidRPr="004F25F0">
        <w:rPr>
          <w:rFonts w:cs="Tahoma"/>
          <w:sz w:val="26"/>
          <w:szCs w:val="26"/>
        </w:rPr>
        <w:t>(обращения по выдаче документов в части полномочий ЗАГС, обращения по розыску захоронений граждан и т.п.)</w:t>
      </w:r>
    </w:p>
    <w:p w:rsidR="00FE6B68" w:rsidRPr="004C1642" w:rsidRDefault="005435E6" w:rsidP="00FE6B68">
      <w:pPr>
        <w:pStyle w:val="a4"/>
        <w:ind w:right="142"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="00FE6B68">
        <w:rPr>
          <w:sz w:val="26"/>
          <w:szCs w:val="26"/>
        </w:rPr>
        <w:t xml:space="preserve"> 4</w:t>
      </w:r>
      <w:r w:rsidR="00FE6B68" w:rsidRPr="004C1642">
        <w:rPr>
          <w:sz w:val="26"/>
          <w:szCs w:val="26"/>
        </w:rPr>
        <w:t xml:space="preserve"> квартале 201</w:t>
      </w:r>
      <w:r w:rsidR="00FE6B68">
        <w:rPr>
          <w:sz w:val="26"/>
          <w:szCs w:val="26"/>
        </w:rPr>
        <w:t>7</w:t>
      </w:r>
      <w:r w:rsidR="00FE6B68" w:rsidRPr="004C1642">
        <w:rPr>
          <w:sz w:val="26"/>
          <w:szCs w:val="26"/>
        </w:rPr>
        <w:t xml:space="preserve"> года, в соответствии с </w:t>
      </w:r>
      <w:proofErr w:type="gramStart"/>
      <w:r w:rsidR="00FE6B68" w:rsidRPr="004C1642">
        <w:rPr>
          <w:sz w:val="26"/>
          <w:szCs w:val="26"/>
        </w:rPr>
        <w:t xml:space="preserve">утверждённым графиком, </w:t>
      </w:r>
      <w:r w:rsidR="00FE6B68">
        <w:rPr>
          <w:sz w:val="26"/>
          <w:szCs w:val="26"/>
        </w:rPr>
        <w:t>исполняющ</w:t>
      </w:r>
      <w:r>
        <w:rPr>
          <w:sz w:val="26"/>
          <w:szCs w:val="26"/>
        </w:rPr>
        <w:t>им</w:t>
      </w:r>
      <w:r w:rsidR="00FE6B68">
        <w:rPr>
          <w:sz w:val="26"/>
          <w:szCs w:val="26"/>
        </w:rPr>
        <w:t xml:space="preserve"> обязанности главы</w:t>
      </w:r>
      <w:r w:rsidR="00FE6B68" w:rsidRPr="004C1642">
        <w:rPr>
          <w:bCs/>
          <w:color w:val="000000"/>
          <w:sz w:val="26"/>
          <w:szCs w:val="26"/>
        </w:rPr>
        <w:t xml:space="preserve"> администрации </w:t>
      </w:r>
      <w:proofErr w:type="spellStart"/>
      <w:r w:rsidR="00FE6B68" w:rsidRPr="004C1642">
        <w:rPr>
          <w:bCs/>
          <w:color w:val="000000"/>
          <w:sz w:val="26"/>
          <w:szCs w:val="26"/>
        </w:rPr>
        <w:t>Луж</w:t>
      </w:r>
      <w:r w:rsidR="00FE6B68">
        <w:rPr>
          <w:bCs/>
          <w:color w:val="000000"/>
          <w:sz w:val="26"/>
          <w:szCs w:val="26"/>
        </w:rPr>
        <w:t>ского</w:t>
      </w:r>
      <w:proofErr w:type="spellEnd"/>
      <w:r w:rsidR="00FE6B68">
        <w:rPr>
          <w:bCs/>
          <w:color w:val="000000"/>
          <w:sz w:val="26"/>
          <w:szCs w:val="26"/>
        </w:rPr>
        <w:t xml:space="preserve"> мун</w:t>
      </w:r>
      <w:r>
        <w:rPr>
          <w:bCs/>
          <w:color w:val="000000"/>
          <w:sz w:val="26"/>
          <w:szCs w:val="26"/>
        </w:rPr>
        <w:t xml:space="preserve">иципального района Ю.В. </w:t>
      </w:r>
      <w:proofErr w:type="spellStart"/>
      <w:r>
        <w:rPr>
          <w:bCs/>
          <w:color w:val="000000"/>
          <w:sz w:val="26"/>
          <w:szCs w:val="26"/>
        </w:rPr>
        <w:t>Намлиевым</w:t>
      </w:r>
      <w:proofErr w:type="spellEnd"/>
      <w:r w:rsidR="00FE6B68">
        <w:rPr>
          <w:bCs/>
          <w:color w:val="000000"/>
          <w:sz w:val="26"/>
          <w:szCs w:val="26"/>
        </w:rPr>
        <w:t xml:space="preserve"> </w:t>
      </w:r>
      <w:r w:rsidR="00FE6B68" w:rsidRPr="004C1642">
        <w:rPr>
          <w:b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проведено</w:t>
      </w:r>
      <w:proofErr w:type="gramEnd"/>
      <w:r>
        <w:rPr>
          <w:sz w:val="26"/>
          <w:szCs w:val="26"/>
        </w:rPr>
        <w:t xml:space="preserve"> четыре</w:t>
      </w:r>
      <w:r w:rsidR="00FE6B68" w:rsidRPr="004C1642">
        <w:rPr>
          <w:sz w:val="26"/>
          <w:szCs w:val="26"/>
        </w:rPr>
        <w:t xml:space="preserve"> личных прием</w:t>
      </w:r>
      <w:r w:rsidR="00FE6B68">
        <w:rPr>
          <w:sz w:val="26"/>
          <w:szCs w:val="26"/>
        </w:rPr>
        <w:t>а</w:t>
      </w:r>
      <w:r w:rsidR="00FE6B68" w:rsidRPr="004C1642">
        <w:rPr>
          <w:sz w:val="26"/>
          <w:szCs w:val="26"/>
        </w:rPr>
        <w:t xml:space="preserve"> граждан, в ходе которых принято </w:t>
      </w:r>
      <w:r w:rsidR="00FE6B68">
        <w:rPr>
          <w:sz w:val="26"/>
          <w:szCs w:val="26"/>
        </w:rPr>
        <w:t>30 человек, в том числе 15 граждан были приняты в рамках Общероссийского дня приема граждан.</w:t>
      </w:r>
      <w:r w:rsidR="00FE6B68" w:rsidRPr="004C1642">
        <w:rPr>
          <w:sz w:val="26"/>
          <w:szCs w:val="26"/>
        </w:rPr>
        <w:t xml:space="preserve"> </w:t>
      </w:r>
    </w:p>
    <w:p w:rsidR="00FE6B68" w:rsidRPr="004C1642" w:rsidRDefault="00FE6B68" w:rsidP="00FE6B68">
      <w:pPr>
        <w:pStyle w:val="a4"/>
        <w:ind w:right="142" w:firstLine="720"/>
        <w:rPr>
          <w:sz w:val="26"/>
          <w:szCs w:val="26"/>
        </w:rPr>
      </w:pPr>
      <w:r w:rsidRPr="004C1642">
        <w:rPr>
          <w:sz w:val="26"/>
          <w:szCs w:val="26"/>
        </w:rPr>
        <w:t>В ходе личных приемов ряд вопросов граждан оперативно решены или им предоставлены исчерпывающие устные разъяснения. На часть вопросов, по требованию заявителей, даны письменные разъяснения.</w:t>
      </w:r>
    </w:p>
    <w:p w:rsidR="00FE6B68" w:rsidRPr="004C1642" w:rsidRDefault="00FE6B68" w:rsidP="00FE6B68">
      <w:pPr>
        <w:ind w:left="-142" w:firstLine="900"/>
        <w:jc w:val="both"/>
        <w:rPr>
          <w:sz w:val="26"/>
          <w:szCs w:val="26"/>
        </w:rPr>
      </w:pPr>
      <w:r w:rsidRPr="004C1642">
        <w:rPr>
          <w:sz w:val="26"/>
          <w:szCs w:val="26"/>
        </w:rPr>
        <w:t xml:space="preserve">Все обращения граждан, поступившие в администрацию </w:t>
      </w:r>
      <w:proofErr w:type="spellStart"/>
      <w:r w:rsidRPr="004C1642">
        <w:rPr>
          <w:sz w:val="26"/>
          <w:szCs w:val="26"/>
        </w:rPr>
        <w:t>Лужского</w:t>
      </w:r>
      <w:proofErr w:type="spellEnd"/>
      <w:r w:rsidRPr="004C1642">
        <w:rPr>
          <w:sz w:val="26"/>
          <w:szCs w:val="26"/>
        </w:rPr>
        <w:t xml:space="preserve"> муниципального района, рассматривались в соответствии с Федеральным законом от 02.05.2006г. № 59-ФЗ «О порядке рассмотрения обращений граждан Российской Федерации». </w:t>
      </w:r>
    </w:p>
    <w:p w:rsidR="00FE6B68" w:rsidRPr="004C1642" w:rsidRDefault="00FE6B68" w:rsidP="00FE6B68">
      <w:pPr>
        <w:ind w:left="-142"/>
        <w:jc w:val="both"/>
        <w:rPr>
          <w:sz w:val="26"/>
          <w:szCs w:val="26"/>
        </w:rPr>
      </w:pPr>
    </w:p>
    <w:p w:rsidR="0059164B" w:rsidRPr="004C1642" w:rsidRDefault="0059164B" w:rsidP="00FE6B68">
      <w:pPr>
        <w:pStyle w:val="Style1"/>
        <w:widowControl/>
        <w:ind w:right="142"/>
        <w:jc w:val="center"/>
        <w:rPr>
          <w:sz w:val="26"/>
          <w:szCs w:val="26"/>
        </w:rPr>
      </w:pPr>
    </w:p>
    <w:sectPr w:rsidR="0059164B" w:rsidRPr="004C1642" w:rsidSect="00B46043">
      <w:type w:val="continuous"/>
      <w:pgSz w:w="11907" w:h="16839" w:code="9"/>
      <w:pgMar w:top="709" w:right="454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72" w:rsidRDefault="00AF4772">
      <w:r>
        <w:separator/>
      </w:r>
    </w:p>
  </w:endnote>
  <w:endnote w:type="continuationSeparator" w:id="0">
    <w:p w:rsidR="00AF4772" w:rsidRDefault="00AF4772" w:rsidP="007F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72" w:rsidRDefault="00AF4772">
      <w:r>
        <w:separator/>
      </w:r>
    </w:p>
  </w:footnote>
  <w:footnote w:type="continuationSeparator" w:id="0">
    <w:p w:rsidR="00AF4772" w:rsidRDefault="00AF4772" w:rsidP="007F1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268F6929"/>
    <w:multiLevelType w:val="hybridMultilevel"/>
    <w:tmpl w:val="1316A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D5794"/>
    <w:multiLevelType w:val="hybridMultilevel"/>
    <w:tmpl w:val="8AC079B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44D8547E"/>
    <w:multiLevelType w:val="singleLevel"/>
    <w:tmpl w:val="4A34077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73F26B58"/>
    <w:multiLevelType w:val="hybridMultilevel"/>
    <w:tmpl w:val="C6F6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A73EB"/>
    <w:rsid w:val="00001A36"/>
    <w:rsid w:val="00021AEB"/>
    <w:rsid w:val="00030028"/>
    <w:rsid w:val="00066C51"/>
    <w:rsid w:val="0008474A"/>
    <w:rsid w:val="00092846"/>
    <w:rsid w:val="000B5F17"/>
    <w:rsid w:val="000C4884"/>
    <w:rsid w:val="000C4AD4"/>
    <w:rsid w:val="000D7FD4"/>
    <w:rsid w:val="000F0897"/>
    <w:rsid w:val="000F30B2"/>
    <w:rsid w:val="00105FC6"/>
    <w:rsid w:val="00144C7C"/>
    <w:rsid w:val="001455E6"/>
    <w:rsid w:val="001638D3"/>
    <w:rsid w:val="001668BC"/>
    <w:rsid w:val="00170B87"/>
    <w:rsid w:val="00173E9A"/>
    <w:rsid w:val="0018392E"/>
    <w:rsid w:val="00184924"/>
    <w:rsid w:val="00184A36"/>
    <w:rsid w:val="001870EF"/>
    <w:rsid w:val="001910FA"/>
    <w:rsid w:val="001A4E53"/>
    <w:rsid w:val="001B5911"/>
    <w:rsid w:val="001C3DC4"/>
    <w:rsid w:val="001C5D79"/>
    <w:rsid w:val="001C688F"/>
    <w:rsid w:val="001D1C2D"/>
    <w:rsid w:val="001E0473"/>
    <w:rsid w:val="001E0545"/>
    <w:rsid w:val="002011B7"/>
    <w:rsid w:val="002360BE"/>
    <w:rsid w:val="00255DB5"/>
    <w:rsid w:val="002673E7"/>
    <w:rsid w:val="00270966"/>
    <w:rsid w:val="00282DCC"/>
    <w:rsid w:val="00284503"/>
    <w:rsid w:val="002A4BFB"/>
    <w:rsid w:val="002A6AE6"/>
    <w:rsid w:val="002C4029"/>
    <w:rsid w:val="002D2D10"/>
    <w:rsid w:val="002D4645"/>
    <w:rsid w:val="002D4C77"/>
    <w:rsid w:val="002D6E0E"/>
    <w:rsid w:val="002D7E7A"/>
    <w:rsid w:val="002E3948"/>
    <w:rsid w:val="002F1612"/>
    <w:rsid w:val="00306C66"/>
    <w:rsid w:val="00310A26"/>
    <w:rsid w:val="00310B76"/>
    <w:rsid w:val="00332437"/>
    <w:rsid w:val="00332ABB"/>
    <w:rsid w:val="003519E3"/>
    <w:rsid w:val="0037058F"/>
    <w:rsid w:val="00380083"/>
    <w:rsid w:val="003A6792"/>
    <w:rsid w:val="003A706F"/>
    <w:rsid w:val="003B524B"/>
    <w:rsid w:val="003C1E1E"/>
    <w:rsid w:val="003F09CA"/>
    <w:rsid w:val="00401681"/>
    <w:rsid w:val="00423F35"/>
    <w:rsid w:val="004368D9"/>
    <w:rsid w:val="0044027B"/>
    <w:rsid w:val="00443B9B"/>
    <w:rsid w:val="00463F08"/>
    <w:rsid w:val="00464527"/>
    <w:rsid w:val="00464B40"/>
    <w:rsid w:val="00475680"/>
    <w:rsid w:val="0048235B"/>
    <w:rsid w:val="0049353E"/>
    <w:rsid w:val="004959DE"/>
    <w:rsid w:val="00496828"/>
    <w:rsid w:val="004B00E6"/>
    <w:rsid w:val="004C1642"/>
    <w:rsid w:val="004C55BE"/>
    <w:rsid w:val="004E3260"/>
    <w:rsid w:val="004F25F0"/>
    <w:rsid w:val="004F5DA0"/>
    <w:rsid w:val="005060A0"/>
    <w:rsid w:val="005117F1"/>
    <w:rsid w:val="0051642F"/>
    <w:rsid w:val="00516C22"/>
    <w:rsid w:val="005435E6"/>
    <w:rsid w:val="00556F8C"/>
    <w:rsid w:val="0058787C"/>
    <w:rsid w:val="0059164B"/>
    <w:rsid w:val="00596E31"/>
    <w:rsid w:val="005A36A3"/>
    <w:rsid w:val="005B0FE5"/>
    <w:rsid w:val="005C2725"/>
    <w:rsid w:val="005C334C"/>
    <w:rsid w:val="005F1F4B"/>
    <w:rsid w:val="00610113"/>
    <w:rsid w:val="006104AD"/>
    <w:rsid w:val="006157F8"/>
    <w:rsid w:val="0062252D"/>
    <w:rsid w:val="006230EB"/>
    <w:rsid w:val="00631B83"/>
    <w:rsid w:val="00632318"/>
    <w:rsid w:val="006364F0"/>
    <w:rsid w:val="00636C5F"/>
    <w:rsid w:val="0067786B"/>
    <w:rsid w:val="006D2A06"/>
    <w:rsid w:val="00714CFB"/>
    <w:rsid w:val="00716C71"/>
    <w:rsid w:val="00720C91"/>
    <w:rsid w:val="00720CB7"/>
    <w:rsid w:val="00742B8C"/>
    <w:rsid w:val="00755539"/>
    <w:rsid w:val="007618E8"/>
    <w:rsid w:val="00784388"/>
    <w:rsid w:val="007908E1"/>
    <w:rsid w:val="00795DCA"/>
    <w:rsid w:val="007A5208"/>
    <w:rsid w:val="007A73EB"/>
    <w:rsid w:val="007B12B8"/>
    <w:rsid w:val="007D5999"/>
    <w:rsid w:val="007E408A"/>
    <w:rsid w:val="007F1B98"/>
    <w:rsid w:val="00812914"/>
    <w:rsid w:val="008161AD"/>
    <w:rsid w:val="00823F04"/>
    <w:rsid w:val="00826321"/>
    <w:rsid w:val="0083002A"/>
    <w:rsid w:val="00830D5F"/>
    <w:rsid w:val="00833FEF"/>
    <w:rsid w:val="008479CF"/>
    <w:rsid w:val="00860A9A"/>
    <w:rsid w:val="008634D1"/>
    <w:rsid w:val="00896E3E"/>
    <w:rsid w:val="008A4898"/>
    <w:rsid w:val="008A4C2F"/>
    <w:rsid w:val="008A51FD"/>
    <w:rsid w:val="008B1663"/>
    <w:rsid w:val="008C1867"/>
    <w:rsid w:val="008C28EC"/>
    <w:rsid w:val="008D0D4F"/>
    <w:rsid w:val="008E239B"/>
    <w:rsid w:val="008E4FA9"/>
    <w:rsid w:val="008E655D"/>
    <w:rsid w:val="0090238E"/>
    <w:rsid w:val="00924251"/>
    <w:rsid w:val="009265A9"/>
    <w:rsid w:val="00926F19"/>
    <w:rsid w:val="00930FDA"/>
    <w:rsid w:val="0095060E"/>
    <w:rsid w:val="00955827"/>
    <w:rsid w:val="00956469"/>
    <w:rsid w:val="00962551"/>
    <w:rsid w:val="00973C25"/>
    <w:rsid w:val="009779BC"/>
    <w:rsid w:val="009863B8"/>
    <w:rsid w:val="009911FF"/>
    <w:rsid w:val="009A3E1E"/>
    <w:rsid w:val="009B137E"/>
    <w:rsid w:val="009C149D"/>
    <w:rsid w:val="009C4AC9"/>
    <w:rsid w:val="009D2F97"/>
    <w:rsid w:val="009F7DBB"/>
    <w:rsid w:val="00A273C8"/>
    <w:rsid w:val="00A44733"/>
    <w:rsid w:val="00A63E0A"/>
    <w:rsid w:val="00A64BE5"/>
    <w:rsid w:val="00A70A33"/>
    <w:rsid w:val="00A7558E"/>
    <w:rsid w:val="00A827FC"/>
    <w:rsid w:val="00A86A37"/>
    <w:rsid w:val="00AA09A7"/>
    <w:rsid w:val="00AA3B81"/>
    <w:rsid w:val="00AA667A"/>
    <w:rsid w:val="00AC2EBA"/>
    <w:rsid w:val="00AF4772"/>
    <w:rsid w:val="00AF762F"/>
    <w:rsid w:val="00B00097"/>
    <w:rsid w:val="00B03FDD"/>
    <w:rsid w:val="00B1419D"/>
    <w:rsid w:val="00B32C79"/>
    <w:rsid w:val="00B46043"/>
    <w:rsid w:val="00B474CC"/>
    <w:rsid w:val="00B651ED"/>
    <w:rsid w:val="00B77992"/>
    <w:rsid w:val="00B92823"/>
    <w:rsid w:val="00B9521E"/>
    <w:rsid w:val="00BA0A0F"/>
    <w:rsid w:val="00BB7207"/>
    <w:rsid w:val="00BB7885"/>
    <w:rsid w:val="00BC6FD6"/>
    <w:rsid w:val="00BD1ABE"/>
    <w:rsid w:val="00BD51C2"/>
    <w:rsid w:val="00BD6E48"/>
    <w:rsid w:val="00BE05E2"/>
    <w:rsid w:val="00BE0EB8"/>
    <w:rsid w:val="00BE2B3C"/>
    <w:rsid w:val="00C114FD"/>
    <w:rsid w:val="00C141DB"/>
    <w:rsid w:val="00C463E4"/>
    <w:rsid w:val="00C65A57"/>
    <w:rsid w:val="00C809DA"/>
    <w:rsid w:val="00C87100"/>
    <w:rsid w:val="00C96606"/>
    <w:rsid w:val="00CB1C31"/>
    <w:rsid w:val="00CC20D7"/>
    <w:rsid w:val="00CC21E7"/>
    <w:rsid w:val="00CC54CE"/>
    <w:rsid w:val="00CC678E"/>
    <w:rsid w:val="00CD28E9"/>
    <w:rsid w:val="00CE068F"/>
    <w:rsid w:val="00D001D4"/>
    <w:rsid w:val="00D3147B"/>
    <w:rsid w:val="00D41BAB"/>
    <w:rsid w:val="00D70697"/>
    <w:rsid w:val="00DA3431"/>
    <w:rsid w:val="00DB68A8"/>
    <w:rsid w:val="00DC0808"/>
    <w:rsid w:val="00DD5F3C"/>
    <w:rsid w:val="00DD74EC"/>
    <w:rsid w:val="00DE1CCB"/>
    <w:rsid w:val="00DE2AB7"/>
    <w:rsid w:val="00DE4A56"/>
    <w:rsid w:val="00DF33C8"/>
    <w:rsid w:val="00E1261F"/>
    <w:rsid w:val="00E1370B"/>
    <w:rsid w:val="00E15F27"/>
    <w:rsid w:val="00E23C23"/>
    <w:rsid w:val="00E24B43"/>
    <w:rsid w:val="00E41E06"/>
    <w:rsid w:val="00E47093"/>
    <w:rsid w:val="00E54A5A"/>
    <w:rsid w:val="00E65CC9"/>
    <w:rsid w:val="00E66FDA"/>
    <w:rsid w:val="00E76112"/>
    <w:rsid w:val="00E7717D"/>
    <w:rsid w:val="00E923B4"/>
    <w:rsid w:val="00E9708F"/>
    <w:rsid w:val="00EB594D"/>
    <w:rsid w:val="00EC3901"/>
    <w:rsid w:val="00EC3A55"/>
    <w:rsid w:val="00EC4374"/>
    <w:rsid w:val="00EC7DFD"/>
    <w:rsid w:val="00EE2CDB"/>
    <w:rsid w:val="00EF4F14"/>
    <w:rsid w:val="00F05A7F"/>
    <w:rsid w:val="00F06FF8"/>
    <w:rsid w:val="00F2377C"/>
    <w:rsid w:val="00F2729B"/>
    <w:rsid w:val="00F45A3A"/>
    <w:rsid w:val="00F514B0"/>
    <w:rsid w:val="00F636AA"/>
    <w:rsid w:val="00F6493E"/>
    <w:rsid w:val="00F75DEC"/>
    <w:rsid w:val="00F86F70"/>
    <w:rsid w:val="00FA00C6"/>
    <w:rsid w:val="00FA5BF6"/>
    <w:rsid w:val="00FB2710"/>
    <w:rsid w:val="00FC68B2"/>
    <w:rsid w:val="00FC6B1E"/>
    <w:rsid w:val="00FD38DB"/>
    <w:rsid w:val="00FE6B68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1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261F"/>
  </w:style>
  <w:style w:type="paragraph" w:customStyle="1" w:styleId="Style2">
    <w:name w:val="Style2"/>
    <w:basedOn w:val="a"/>
    <w:uiPriority w:val="99"/>
    <w:rsid w:val="00E1261F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E1261F"/>
  </w:style>
  <w:style w:type="paragraph" w:customStyle="1" w:styleId="Style4">
    <w:name w:val="Style4"/>
    <w:basedOn w:val="a"/>
    <w:uiPriority w:val="99"/>
    <w:rsid w:val="00E1261F"/>
    <w:pPr>
      <w:spacing w:line="278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E1261F"/>
  </w:style>
  <w:style w:type="paragraph" w:customStyle="1" w:styleId="Style6">
    <w:name w:val="Style6"/>
    <w:basedOn w:val="a"/>
    <w:uiPriority w:val="99"/>
    <w:rsid w:val="00E1261F"/>
    <w:pPr>
      <w:spacing w:line="276" w:lineRule="exact"/>
    </w:pPr>
  </w:style>
  <w:style w:type="paragraph" w:customStyle="1" w:styleId="Style7">
    <w:name w:val="Style7"/>
    <w:basedOn w:val="a"/>
    <w:uiPriority w:val="99"/>
    <w:rsid w:val="00E1261F"/>
  </w:style>
  <w:style w:type="paragraph" w:customStyle="1" w:styleId="Style8">
    <w:name w:val="Style8"/>
    <w:basedOn w:val="a"/>
    <w:uiPriority w:val="99"/>
    <w:rsid w:val="00E1261F"/>
    <w:pPr>
      <w:spacing w:line="274" w:lineRule="exact"/>
      <w:ind w:firstLine="744"/>
    </w:pPr>
  </w:style>
  <w:style w:type="character" w:customStyle="1" w:styleId="FontStyle11">
    <w:name w:val="Font Style11"/>
    <w:basedOn w:val="a0"/>
    <w:uiPriority w:val="99"/>
    <w:rsid w:val="00E1261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1261F"/>
    <w:rPr>
      <w:rFonts w:ascii="Candara" w:hAnsi="Candara" w:cs="Candara"/>
      <w:sz w:val="34"/>
      <w:szCs w:val="34"/>
    </w:rPr>
  </w:style>
  <w:style w:type="character" w:customStyle="1" w:styleId="FontStyle13">
    <w:name w:val="Font Style13"/>
    <w:basedOn w:val="a0"/>
    <w:uiPriority w:val="99"/>
    <w:rsid w:val="00E1261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E1261F"/>
    <w:rPr>
      <w:rFonts w:ascii="Tahoma" w:hAnsi="Tahoma" w:cs="Tahoma"/>
      <w:i/>
      <w:i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E1261F"/>
    <w:rPr>
      <w:rFonts w:ascii="Candara" w:hAnsi="Candara" w:cs="Candara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sid w:val="00E1261F"/>
    <w:rPr>
      <w:color w:val="000080"/>
      <w:u w:val="single"/>
    </w:rPr>
  </w:style>
  <w:style w:type="paragraph" w:styleId="a4">
    <w:name w:val="Body Text"/>
    <w:basedOn w:val="a"/>
    <w:link w:val="a5"/>
    <w:rsid w:val="007A73E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A73EB"/>
    <w:rPr>
      <w:rFonts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7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E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1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E655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8E655D"/>
    <w:rPr>
      <w:rFonts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D4645"/>
    <w:pPr>
      <w:ind w:left="720"/>
      <w:contextualSpacing/>
    </w:pPr>
  </w:style>
  <w:style w:type="character" w:styleId="aa">
    <w:name w:val="page number"/>
    <w:basedOn w:val="a0"/>
    <w:rsid w:val="002D4645"/>
  </w:style>
  <w:style w:type="paragraph" w:styleId="ab">
    <w:name w:val="Normal (Web)"/>
    <w:basedOn w:val="a"/>
    <w:uiPriority w:val="99"/>
    <w:semiHidden/>
    <w:unhideWhenUsed/>
    <w:rsid w:val="00F06FF8"/>
    <w:pPr>
      <w:widowControl/>
      <w:autoSpaceDE/>
      <w:autoSpaceDN/>
      <w:adjustRightInd/>
      <w:spacing w:before="100" w:beforeAutospacing="1" w:after="24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422">
                      <w:marLeft w:val="0"/>
                      <w:marRight w:val="0"/>
                      <w:marTop w:val="208"/>
                      <w:marBottom w:val="0"/>
                      <w:divBdr>
                        <w:top w:val="single" w:sz="18" w:space="7" w:color="F359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0C05-89D4-493C-AAD1-388D797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4</cp:revision>
  <cp:lastPrinted>2017-04-05T06:55:00Z</cp:lastPrinted>
  <dcterms:created xsi:type="dcterms:W3CDTF">2018-02-05T11:15:00Z</dcterms:created>
  <dcterms:modified xsi:type="dcterms:W3CDTF">2018-02-05T11:25:00Z</dcterms:modified>
</cp:coreProperties>
</file>